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3BF61" w14:textId="03D7AE46" w:rsidR="00B869E2" w:rsidRPr="0066613D" w:rsidRDefault="0066613D" w:rsidP="00C02D44">
      <w:pPr>
        <w:jc w:val="center"/>
        <w:rPr>
          <w:b/>
          <w:szCs w:val="22"/>
        </w:rPr>
      </w:pPr>
      <w:r w:rsidRPr="0066613D">
        <w:rPr>
          <w:b/>
          <w:szCs w:val="22"/>
        </w:rPr>
        <w:t xml:space="preserve">New </w:t>
      </w:r>
      <w:r w:rsidR="00841B59">
        <w:rPr>
          <w:b/>
          <w:szCs w:val="22"/>
        </w:rPr>
        <w:t>Dashboard</w:t>
      </w:r>
      <w:r w:rsidRPr="0066613D">
        <w:rPr>
          <w:b/>
          <w:szCs w:val="22"/>
        </w:rPr>
        <w:t xml:space="preserve"> </w:t>
      </w:r>
      <w:r w:rsidR="00841B59">
        <w:rPr>
          <w:b/>
          <w:szCs w:val="22"/>
        </w:rPr>
        <w:t>Request</w:t>
      </w:r>
      <w:r w:rsidRPr="0066613D">
        <w:rPr>
          <w:b/>
          <w:szCs w:val="22"/>
        </w:rPr>
        <w:t xml:space="preserve"> Form</w:t>
      </w:r>
    </w:p>
    <w:p w14:paraId="57519B4B" w14:textId="77777777" w:rsidR="00B869E2" w:rsidRPr="00C1276E" w:rsidRDefault="00B869E2">
      <w:pPr>
        <w:rPr>
          <w:b/>
          <w:sz w:val="18"/>
          <w:szCs w:val="22"/>
        </w:rPr>
      </w:pPr>
    </w:p>
    <w:p w14:paraId="70BF68C8" w14:textId="77206FF0" w:rsidR="00B869E2" w:rsidRPr="0066613D" w:rsidRDefault="00B869E2" w:rsidP="00F73D13">
      <w:pPr>
        <w:contextualSpacing/>
      </w:pPr>
      <w:r w:rsidRPr="0066613D">
        <w:t xml:space="preserve">Please complete the following form with details of your </w:t>
      </w:r>
      <w:r w:rsidR="0097589A">
        <w:t xml:space="preserve">new </w:t>
      </w:r>
      <w:r w:rsidR="00841B59">
        <w:t>dashboard</w:t>
      </w:r>
      <w:r w:rsidRPr="0066613D">
        <w:t xml:space="preserve"> </w:t>
      </w:r>
      <w:r w:rsidR="00841B59">
        <w:t>request</w:t>
      </w:r>
      <w:r w:rsidRPr="0066613D">
        <w:t xml:space="preserve"> as comprehensively as possible. The italicised text provides guidance; please overwrite</w:t>
      </w:r>
      <w:r w:rsidR="00A164AD">
        <w:t xml:space="preserve"> this text</w:t>
      </w:r>
      <w:r w:rsidRPr="0066613D">
        <w:t xml:space="preserve"> with your response.</w:t>
      </w:r>
      <w:r w:rsidR="0097589A">
        <w:t xml:space="preserve"> If you would like to request an update to an existing </w:t>
      </w:r>
      <w:r w:rsidR="009E33CA">
        <w:t>dashboard,</w:t>
      </w:r>
      <w:r w:rsidR="0097589A">
        <w:t xml:space="preserve"> please use the</w:t>
      </w:r>
      <w:r w:rsidR="0040343E">
        <w:t xml:space="preserve"> alternative</w:t>
      </w:r>
      <w:r w:rsidR="0097589A">
        <w:t xml:space="preserve"> </w:t>
      </w:r>
      <w:hyperlink r:id="rId8" w:history="1">
        <w:r w:rsidR="0097589A" w:rsidRPr="004C3236">
          <w:rPr>
            <w:rStyle w:val="Hyperlink"/>
            <w:rFonts w:cs="Arial"/>
          </w:rPr>
          <w:t>Dashboard Update Request Form</w:t>
        </w:r>
      </w:hyperlink>
      <w:r w:rsidR="0040343E">
        <w:rPr>
          <w:i/>
          <w:iCs/>
        </w:rPr>
        <w:t xml:space="preserve">.  </w:t>
      </w:r>
    </w:p>
    <w:p w14:paraId="7A23A701" w14:textId="77777777" w:rsidR="00B869E2" w:rsidRPr="00235CB0" w:rsidRDefault="00B869E2" w:rsidP="00F73D13">
      <w:pPr>
        <w:contextualSpacing/>
        <w:rPr>
          <w:sz w:val="16"/>
        </w:rPr>
      </w:pPr>
    </w:p>
    <w:p w14:paraId="44CAD65C" w14:textId="2A948534" w:rsidR="00B869E2" w:rsidRPr="0066613D" w:rsidRDefault="00B869E2" w:rsidP="00F73D13">
      <w:pPr>
        <w:contextualSpacing/>
      </w:pPr>
      <w:r w:rsidRPr="0066613D">
        <w:t xml:space="preserve">This </w:t>
      </w:r>
      <w:r w:rsidR="0040343E">
        <w:t xml:space="preserve">request </w:t>
      </w:r>
      <w:r w:rsidRPr="0066613D">
        <w:t xml:space="preserve">form will be considered by </w:t>
      </w:r>
      <w:r w:rsidR="003D09C9">
        <w:t xml:space="preserve">the All </w:t>
      </w:r>
      <w:r w:rsidR="00A71DCC">
        <w:t>Wales Therapeutics</w:t>
      </w:r>
      <w:r w:rsidR="003D09C9">
        <w:t xml:space="preserve"> </w:t>
      </w:r>
      <w:r w:rsidR="00A71DCC">
        <w:t>and Toxicology</w:t>
      </w:r>
      <w:r w:rsidR="003D09C9">
        <w:t xml:space="preserve"> Centre (</w:t>
      </w:r>
      <w:r w:rsidRPr="0066613D">
        <w:t>AWTTC</w:t>
      </w:r>
      <w:r w:rsidR="003D09C9">
        <w:t>)</w:t>
      </w:r>
      <w:r w:rsidRPr="0066613D">
        <w:t xml:space="preserve"> in line with their current and future work </w:t>
      </w:r>
      <w:r w:rsidR="00841B59">
        <w:t>priorities</w:t>
      </w:r>
      <w:r w:rsidRPr="0066613D">
        <w:t>.</w:t>
      </w:r>
      <w:r w:rsidR="0097589A">
        <w:t xml:space="preserve"> </w:t>
      </w:r>
      <w:r w:rsidR="00A23F81">
        <w:t xml:space="preserve">The data team within AWTTC </w:t>
      </w:r>
      <w:r w:rsidRPr="0066613D">
        <w:t xml:space="preserve">aims to </w:t>
      </w:r>
      <w:r w:rsidR="00841B59">
        <w:t>support data requirement needs</w:t>
      </w:r>
      <w:r w:rsidRPr="0066613D">
        <w:t xml:space="preserve"> within NHS Wales; however, </w:t>
      </w:r>
      <w:r w:rsidR="00A23F81">
        <w:t xml:space="preserve">the team </w:t>
      </w:r>
      <w:r w:rsidRPr="0066613D">
        <w:t>has limited capacity to take on additional workload</w:t>
      </w:r>
      <w:r w:rsidR="00C95F7C">
        <w:t>,</w:t>
      </w:r>
      <w:r w:rsidRPr="0066613D">
        <w:t xml:space="preserve"> and </w:t>
      </w:r>
      <w:r w:rsidR="00A164AD">
        <w:t xml:space="preserve">development of any new </w:t>
      </w:r>
      <w:r w:rsidR="00841B59">
        <w:t>dashboard</w:t>
      </w:r>
      <w:r w:rsidRPr="0066613D">
        <w:t xml:space="preserve">s </w:t>
      </w:r>
      <w:r w:rsidR="00A164AD">
        <w:t>will need to</w:t>
      </w:r>
      <w:r w:rsidR="00C95F7C">
        <w:t xml:space="preserve"> </w:t>
      </w:r>
      <w:r w:rsidRPr="0066613D">
        <w:t xml:space="preserve">be prioritised </w:t>
      </w:r>
      <w:r w:rsidR="00841B59">
        <w:t xml:space="preserve">alongside other work </w:t>
      </w:r>
      <w:r w:rsidRPr="0066613D">
        <w:t xml:space="preserve">depending on </w:t>
      </w:r>
      <w:r w:rsidR="0097589A">
        <w:t xml:space="preserve">available </w:t>
      </w:r>
      <w:r w:rsidR="00841B59">
        <w:t>resource</w:t>
      </w:r>
      <w:r w:rsidRPr="0066613D">
        <w:t>.</w:t>
      </w:r>
      <w:r w:rsidR="000F71B0">
        <w:t xml:space="preserve"> </w:t>
      </w:r>
      <w:r w:rsidR="00A23F81" w:rsidRPr="00A23F81">
        <w:t xml:space="preserve">The final decision will be that of the AWTTC </w:t>
      </w:r>
      <w:r w:rsidR="00A23F81">
        <w:t xml:space="preserve">data team in consultation with the AWTTC </w:t>
      </w:r>
      <w:r w:rsidR="00E97B65">
        <w:t>Senior Management Team</w:t>
      </w:r>
      <w:r w:rsidR="00A23F81" w:rsidRPr="00A23F81">
        <w:t xml:space="preserve">. </w:t>
      </w:r>
      <w:r w:rsidRPr="0066613D">
        <w:t>AWTTC will inform you of the outcome as soon as possible.</w:t>
      </w:r>
    </w:p>
    <w:p w14:paraId="348E7126" w14:textId="77777777" w:rsidR="00B869E2" w:rsidRPr="00235CB0" w:rsidRDefault="00B869E2" w:rsidP="00F73D13">
      <w:pPr>
        <w:contextualSpacing/>
        <w:rPr>
          <w:b/>
          <w:sz w:val="16"/>
        </w:rPr>
      </w:pPr>
    </w:p>
    <w:p w14:paraId="57977D98" w14:textId="77777777" w:rsidR="00B869E2" w:rsidRPr="000F71B0" w:rsidRDefault="00B869E2" w:rsidP="00F73D13">
      <w:pPr>
        <w:contextualSpacing/>
        <w:rPr>
          <w:b/>
          <w:lang w:val="en-US"/>
        </w:rPr>
      </w:pPr>
      <w:r w:rsidRPr="000F71B0">
        <w:rPr>
          <w:b/>
          <w:lang w:val="en-US"/>
        </w:rPr>
        <w:t>Please note:</w:t>
      </w:r>
    </w:p>
    <w:p w14:paraId="6E0C9CC7" w14:textId="6419EE18" w:rsidR="0040343E" w:rsidRDefault="0040343E" w:rsidP="00682C07">
      <w:pPr>
        <w:pStyle w:val="ListParagraph"/>
        <w:numPr>
          <w:ilvl w:val="0"/>
          <w:numId w:val="14"/>
        </w:numPr>
        <w:contextualSpacing/>
        <w:rPr>
          <w:rFonts w:ascii="Arial" w:hAnsi="Arial"/>
          <w:sz w:val="24"/>
          <w:lang w:val="en-US"/>
        </w:rPr>
      </w:pPr>
      <w:r>
        <w:rPr>
          <w:rFonts w:ascii="Arial" w:hAnsi="Arial"/>
          <w:sz w:val="24"/>
          <w:lang w:val="en-US"/>
        </w:rPr>
        <w:t>A</w:t>
      </w:r>
      <w:r w:rsidRPr="000F71B0">
        <w:rPr>
          <w:rFonts w:ascii="Arial" w:hAnsi="Arial"/>
          <w:sz w:val="24"/>
          <w:lang w:val="en-US"/>
        </w:rPr>
        <w:t>ll intellectual property related to the dashboard will be owned by AWTTC. As such you will be held to the same restrictions as other user</w:t>
      </w:r>
      <w:r w:rsidR="00FE6E2B">
        <w:rPr>
          <w:rFonts w:ascii="Arial" w:hAnsi="Arial"/>
          <w:sz w:val="24"/>
          <w:lang w:val="en-US"/>
        </w:rPr>
        <w:t>s</w:t>
      </w:r>
      <w:r w:rsidRPr="000F71B0">
        <w:rPr>
          <w:rFonts w:ascii="Arial" w:hAnsi="Arial"/>
          <w:sz w:val="24"/>
          <w:lang w:val="en-US"/>
        </w:rPr>
        <w:t xml:space="preserve"> of the dashboard</w:t>
      </w:r>
      <w:r>
        <w:rPr>
          <w:rFonts w:ascii="Arial" w:hAnsi="Arial"/>
          <w:sz w:val="24"/>
          <w:lang w:val="en-US"/>
        </w:rPr>
        <w:t>.</w:t>
      </w:r>
    </w:p>
    <w:p w14:paraId="7D10D47B" w14:textId="4FD10789" w:rsidR="004A7FDB" w:rsidRDefault="004A7FDB" w:rsidP="0040343E">
      <w:pPr>
        <w:pStyle w:val="ListParagraph"/>
        <w:numPr>
          <w:ilvl w:val="0"/>
          <w:numId w:val="14"/>
        </w:numPr>
        <w:contextualSpacing/>
        <w:rPr>
          <w:rFonts w:ascii="Arial" w:hAnsi="Arial"/>
          <w:sz w:val="24"/>
          <w:szCs w:val="24"/>
          <w:lang w:val="en-US"/>
        </w:rPr>
      </w:pPr>
      <w:r w:rsidRPr="0040343E">
        <w:rPr>
          <w:rFonts w:ascii="Arial" w:hAnsi="Arial"/>
          <w:sz w:val="24"/>
          <w:szCs w:val="24"/>
          <w:lang w:val="en-US"/>
        </w:rPr>
        <w:t>Your dashboard may form part of the</w:t>
      </w:r>
      <w:r>
        <w:rPr>
          <w:rFonts w:ascii="Arial" w:hAnsi="Arial"/>
          <w:sz w:val="24"/>
          <w:szCs w:val="24"/>
          <w:lang w:val="en-US"/>
        </w:rPr>
        <w:t xml:space="preserve"> work of the</w:t>
      </w:r>
      <w:r w:rsidRPr="0040343E">
        <w:rPr>
          <w:rFonts w:ascii="Arial" w:hAnsi="Arial"/>
          <w:sz w:val="24"/>
          <w:szCs w:val="24"/>
          <w:lang w:val="en-US"/>
        </w:rPr>
        <w:t xml:space="preserve"> SPIRA </w:t>
      </w:r>
      <w:r>
        <w:rPr>
          <w:rFonts w:ascii="Arial" w:hAnsi="Arial"/>
          <w:sz w:val="24"/>
          <w:szCs w:val="24"/>
          <w:lang w:val="en-US"/>
        </w:rPr>
        <w:t>S</w:t>
      </w:r>
      <w:r w:rsidRPr="0040343E">
        <w:rPr>
          <w:rFonts w:ascii="Arial" w:hAnsi="Arial"/>
          <w:sz w:val="24"/>
          <w:szCs w:val="24"/>
          <w:lang w:val="en-US"/>
        </w:rPr>
        <w:t xml:space="preserve">teering </w:t>
      </w:r>
      <w:r>
        <w:rPr>
          <w:rFonts w:ascii="Arial" w:hAnsi="Arial"/>
          <w:sz w:val="24"/>
          <w:szCs w:val="24"/>
          <w:lang w:val="en-US"/>
        </w:rPr>
        <w:t>C</w:t>
      </w:r>
      <w:r w:rsidRPr="0040343E">
        <w:rPr>
          <w:rFonts w:ascii="Arial" w:hAnsi="Arial"/>
          <w:sz w:val="24"/>
          <w:szCs w:val="24"/>
          <w:lang w:val="en-US"/>
        </w:rPr>
        <w:t>ommittee</w:t>
      </w:r>
      <w:r>
        <w:rPr>
          <w:rFonts w:ascii="Arial" w:hAnsi="Arial"/>
          <w:sz w:val="24"/>
          <w:szCs w:val="24"/>
          <w:lang w:val="en-US"/>
        </w:rPr>
        <w:t xml:space="preserve">. </w:t>
      </w:r>
    </w:p>
    <w:p w14:paraId="1F26A3DE" w14:textId="77777777" w:rsidR="004A7FDB" w:rsidRDefault="00B869E2" w:rsidP="0040343E">
      <w:pPr>
        <w:pStyle w:val="ListParagraph"/>
        <w:numPr>
          <w:ilvl w:val="0"/>
          <w:numId w:val="14"/>
        </w:numPr>
        <w:contextualSpacing/>
        <w:rPr>
          <w:rFonts w:ascii="Arial" w:hAnsi="Arial"/>
          <w:sz w:val="24"/>
          <w:szCs w:val="24"/>
          <w:lang w:val="en-US"/>
        </w:rPr>
      </w:pPr>
      <w:r w:rsidRPr="000F71B0">
        <w:rPr>
          <w:rFonts w:ascii="Arial" w:hAnsi="Arial"/>
          <w:sz w:val="24"/>
          <w:lang w:val="en-US"/>
        </w:rPr>
        <w:t xml:space="preserve">Your </w:t>
      </w:r>
      <w:r w:rsidR="000F71B0" w:rsidRPr="000F71B0">
        <w:rPr>
          <w:rFonts w:ascii="Arial" w:hAnsi="Arial"/>
          <w:sz w:val="24"/>
          <w:lang w:val="en-US"/>
        </w:rPr>
        <w:t>dashboard</w:t>
      </w:r>
      <w:r w:rsidRPr="000F71B0">
        <w:rPr>
          <w:rFonts w:ascii="Arial" w:hAnsi="Arial"/>
          <w:sz w:val="24"/>
          <w:lang w:val="en-US"/>
        </w:rPr>
        <w:t xml:space="preserve"> may </w:t>
      </w:r>
      <w:r w:rsidR="004A7FDB">
        <w:rPr>
          <w:rFonts w:ascii="Arial" w:hAnsi="Arial"/>
          <w:sz w:val="24"/>
          <w:lang w:val="en-US"/>
        </w:rPr>
        <w:t xml:space="preserve">also </w:t>
      </w:r>
      <w:r w:rsidRPr="000F71B0">
        <w:rPr>
          <w:rFonts w:ascii="Arial" w:hAnsi="Arial"/>
          <w:sz w:val="24"/>
          <w:lang w:val="en-US"/>
        </w:rPr>
        <w:t>form part of</w:t>
      </w:r>
      <w:r w:rsidR="002E57CB">
        <w:rPr>
          <w:rFonts w:ascii="Arial" w:hAnsi="Arial"/>
          <w:sz w:val="24"/>
          <w:lang w:val="en-US"/>
        </w:rPr>
        <w:t xml:space="preserve"> the ongoing work of the All Wales Medicines Strategy Group (AWMSG) and/or its sub-group, the All Wales Prescribing Advisory Group (AWPAG)</w:t>
      </w:r>
      <w:r w:rsidR="002E57CB">
        <w:rPr>
          <w:rFonts w:ascii="Arial" w:hAnsi="Arial"/>
          <w:sz w:val="24"/>
          <w:szCs w:val="24"/>
          <w:lang w:val="en-US"/>
        </w:rPr>
        <w:t>.</w:t>
      </w:r>
      <w:r w:rsidRPr="0040343E">
        <w:rPr>
          <w:rFonts w:ascii="Arial" w:hAnsi="Arial"/>
          <w:sz w:val="24"/>
          <w:szCs w:val="24"/>
          <w:lang w:val="en-US"/>
        </w:rPr>
        <w:t xml:space="preserve"> </w:t>
      </w:r>
    </w:p>
    <w:p w14:paraId="1B4D2ABB" w14:textId="6E01552A" w:rsidR="00682C07" w:rsidRPr="0040343E" w:rsidRDefault="0040343E" w:rsidP="0040343E">
      <w:pPr>
        <w:pStyle w:val="ListParagraph"/>
        <w:numPr>
          <w:ilvl w:val="0"/>
          <w:numId w:val="14"/>
        </w:numPr>
        <w:contextualSpacing/>
        <w:rPr>
          <w:rFonts w:ascii="Arial" w:hAnsi="Arial"/>
          <w:sz w:val="24"/>
          <w:szCs w:val="24"/>
          <w:lang w:val="en-US"/>
        </w:rPr>
      </w:pPr>
      <w:r>
        <w:rPr>
          <w:rFonts w:ascii="Arial" w:hAnsi="Arial"/>
          <w:sz w:val="24"/>
          <w:szCs w:val="24"/>
          <w:lang w:val="en-US"/>
        </w:rPr>
        <w:t>For all meetings:</w:t>
      </w:r>
    </w:p>
    <w:p w14:paraId="7A6D103C" w14:textId="11952463" w:rsidR="00682C07" w:rsidRPr="003E56FE" w:rsidRDefault="00FE6E2B" w:rsidP="0097589A">
      <w:pPr>
        <w:pStyle w:val="ListParagraph"/>
        <w:numPr>
          <w:ilvl w:val="1"/>
          <w:numId w:val="14"/>
        </w:numPr>
        <w:contextualSpacing/>
        <w:rPr>
          <w:rFonts w:ascii="Arial" w:hAnsi="Arial"/>
          <w:sz w:val="24"/>
          <w:lang w:val="en-US"/>
        </w:rPr>
      </w:pPr>
      <w:r>
        <w:rPr>
          <w:rFonts w:ascii="Arial" w:hAnsi="Arial"/>
          <w:sz w:val="24"/>
          <w:lang w:val="en-US"/>
        </w:rPr>
        <w:t>D</w:t>
      </w:r>
      <w:r w:rsidR="00682C07" w:rsidRPr="003E56FE">
        <w:rPr>
          <w:rFonts w:ascii="Arial" w:hAnsi="Arial"/>
          <w:sz w:val="24"/>
          <w:lang w:val="en-US"/>
        </w:rPr>
        <w:t xml:space="preserve">ocumentation </w:t>
      </w:r>
      <w:r w:rsidR="00682C07">
        <w:rPr>
          <w:rFonts w:ascii="Arial" w:hAnsi="Arial"/>
          <w:sz w:val="24"/>
          <w:lang w:val="en-US"/>
        </w:rPr>
        <w:t>may</w:t>
      </w:r>
      <w:r w:rsidR="00682C07" w:rsidRPr="003E56FE">
        <w:rPr>
          <w:rFonts w:ascii="Arial" w:hAnsi="Arial"/>
          <w:sz w:val="24"/>
          <w:lang w:val="en-US"/>
        </w:rPr>
        <w:t xml:space="preserve"> be circulated to attendees prior to the relevant meeting</w:t>
      </w:r>
      <w:r w:rsidR="002E57CB">
        <w:rPr>
          <w:rFonts w:ascii="Arial" w:hAnsi="Arial"/>
          <w:sz w:val="24"/>
          <w:lang w:val="en-US"/>
        </w:rPr>
        <w:t>,</w:t>
      </w:r>
      <w:r w:rsidR="0097589A">
        <w:rPr>
          <w:rFonts w:ascii="Arial" w:hAnsi="Arial"/>
          <w:sz w:val="24"/>
          <w:lang w:val="en-US"/>
        </w:rPr>
        <w:t xml:space="preserve"> which you may be requested to </w:t>
      </w:r>
      <w:r w:rsidR="009E33CA">
        <w:rPr>
          <w:rFonts w:ascii="Arial" w:hAnsi="Arial"/>
          <w:sz w:val="24"/>
          <w:lang w:val="en-US"/>
        </w:rPr>
        <w:t>contribute to</w:t>
      </w:r>
      <w:r w:rsidR="00682C07" w:rsidRPr="003E56FE">
        <w:rPr>
          <w:rFonts w:ascii="Arial" w:hAnsi="Arial"/>
          <w:sz w:val="24"/>
          <w:lang w:val="en-US"/>
        </w:rPr>
        <w:t>.</w:t>
      </w:r>
    </w:p>
    <w:p w14:paraId="244D20F7" w14:textId="26E63A36" w:rsidR="00682C07" w:rsidRPr="0097589A" w:rsidRDefault="004A7FDB" w:rsidP="0097589A">
      <w:pPr>
        <w:pStyle w:val="ListParagraph"/>
        <w:numPr>
          <w:ilvl w:val="1"/>
          <w:numId w:val="14"/>
        </w:numPr>
        <w:contextualSpacing/>
        <w:rPr>
          <w:rFonts w:ascii="Arial" w:hAnsi="Arial"/>
          <w:sz w:val="24"/>
          <w:lang w:val="en-US"/>
        </w:rPr>
      </w:pPr>
      <w:r>
        <w:rPr>
          <w:rFonts w:ascii="Arial" w:hAnsi="Arial"/>
          <w:sz w:val="24"/>
          <w:szCs w:val="24"/>
          <w:lang w:val="en-US"/>
        </w:rPr>
        <w:t>Y</w:t>
      </w:r>
      <w:r w:rsidRPr="0040343E">
        <w:rPr>
          <w:rFonts w:ascii="Arial" w:hAnsi="Arial"/>
          <w:sz w:val="24"/>
          <w:szCs w:val="24"/>
          <w:lang w:val="en-US"/>
        </w:rPr>
        <w:t xml:space="preserve">ou may be invited to participate in </w:t>
      </w:r>
      <w:r>
        <w:rPr>
          <w:rFonts w:ascii="Arial" w:hAnsi="Arial"/>
          <w:sz w:val="24"/>
          <w:szCs w:val="24"/>
          <w:lang w:val="en-US"/>
        </w:rPr>
        <w:t xml:space="preserve">group meetings and </w:t>
      </w:r>
      <w:r w:rsidR="00682C07" w:rsidRPr="003E56FE">
        <w:rPr>
          <w:rFonts w:ascii="Arial" w:hAnsi="Arial"/>
          <w:sz w:val="24"/>
          <w:lang w:val="en-US"/>
        </w:rPr>
        <w:t>answer questions raised by members.</w:t>
      </w:r>
    </w:p>
    <w:p w14:paraId="27D29C33" w14:textId="77777777" w:rsidR="00B869E2" w:rsidRPr="00C1276E" w:rsidRDefault="00B869E2" w:rsidP="00C85B48">
      <w:pPr>
        <w:contextualSpacing/>
        <w:rPr>
          <w:sz w:val="16"/>
          <w:szCs w:val="22"/>
          <w:lang w:val="en-US"/>
        </w:rPr>
      </w:pPr>
    </w:p>
    <w:p w14:paraId="55BF1888" w14:textId="59120651" w:rsidR="00B869E2" w:rsidRPr="0066613D" w:rsidRDefault="00841B59" w:rsidP="0066613D">
      <w:pPr>
        <w:pBdr>
          <w:bottom w:val="single" w:sz="4" w:space="1" w:color="D11349"/>
        </w:pBdr>
        <w:rPr>
          <w:b/>
          <w:color w:val="D11349"/>
          <w:szCs w:val="22"/>
        </w:rPr>
      </w:pPr>
      <w:r>
        <w:rPr>
          <w:b/>
          <w:color w:val="D11349"/>
          <w:szCs w:val="22"/>
        </w:rPr>
        <w:t>Dashboard</w:t>
      </w:r>
      <w:r w:rsidR="0066613D" w:rsidRPr="0066613D">
        <w:rPr>
          <w:b/>
          <w:color w:val="D11349"/>
          <w:szCs w:val="22"/>
        </w:rPr>
        <w:t xml:space="preserve"> outline</w:t>
      </w:r>
    </w:p>
    <w:p w14:paraId="1F1D089A" w14:textId="77777777" w:rsidR="00B869E2" w:rsidRPr="00D40833" w:rsidRDefault="00B869E2">
      <w:pPr>
        <w:rPr>
          <w:b/>
          <w:sz w:val="22"/>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2122"/>
        <w:gridCol w:w="6894"/>
      </w:tblGrid>
      <w:tr w:rsidR="00B869E2" w:rsidRPr="00C84550" w14:paraId="2CA97D9F" w14:textId="77777777" w:rsidTr="004B5E7C">
        <w:tc>
          <w:tcPr>
            <w:tcW w:w="2122" w:type="dxa"/>
            <w:shd w:val="clear" w:color="auto" w:fill="E0E0E0"/>
          </w:tcPr>
          <w:p w14:paraId="37DFC4B4" w14:textId="5A8BB26E" w:rsidR="00B869E2" w:rsidRPr="0066613D" w:rsidRDefault="00B869E2">
            <w:pPr>
              <w:rPr>
                <w:b/>
                <w:lang w:eastAsia="en-GB"/>
              </w:rPr>
            </w:pPr>
            <w:r w:rsidRPr="0066613D">
              <w:rPr>
                <w:b/>
                <w:szCs w:val="22"/>
                <w:lang w:eastAsia="en-GB"/>
              </w:rPr>
              <w:t xml:space="preserve">Proposed </w:t>
            </w:r>
            <w:r w:rsidR="004B5E7C">
              <w:rPr>
                <w:b/>
                <w:szCs w:val="22"/>
                <w:lang w:eastAsia="en-GB"/>
              </w:rPr>
              <w:t>name</w:t>
            </w:r>
          </w:p>
        </w:tc>
        <w:tc>
          <w:tcPr>
            <w:tcW w:w="6894" w:type="dxa"/>
          </w:tcPr>
          <w:p w14:paraId="1E89EF2E" w14:textId="77777777" w:rsidR="00B869E2" w:rsidRPr="0066613D" w:rsidRDefault="00B869E2">
            <w:pPr>
              <w:rPr>
                <w:b/>
                <w:lang w:eastAsia="en-GB"/>
              </w:rPr>
            </w:pPr>
          </w:p>
        </w:tc>
      </w:tr>
    </w:tbl>
    <w:p w14:paraId="7D45024B" w14:textId="77777777" w:rsidR="00B869E2" w:rsidRPr="00235CB0" w:rsidRDefault="00B869E2">
      <w:pPr>
        <w:rPr>
          <w:b/>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016"/>
      </w:tblGrid>
      <w:tr w:rsidR="00B869E2" w:rsidRPr="00C84550" w14:paraId="551EE57E" w14:textId="77777777" w:rsidTr="0002240C">
        <w:tc>
          <w:tcPr>
            <w:tcW w:w="9242" w:type="dxa"/>
            <w:shd w:val="clear" w:color="auto" w:fill="E0E0E0"/>
          </w:tcPr>
          <w:p w14:paraId="5B75E6AA" w14:textId="238930D0" w:rsidR="00B869E2" w:rsidRPr="00C84550" w:rsidRDefault="00B869E2">
            <w:pPr>
              <w:rPr>
                <w:b/>
                <w:lang w:eastAsia="en-GB"/>
              </w:rPr>
            </w:pPr>
            <w:r w:rsidRPr="0066613D">
              <w:rPr>
                <w:b/>
                <w:szCs w:val="22"/>
                <w:lang w:eastAsia="en-GB"/>
              </w:rPr>
              <w:t xml:space="preserve">Summary of </w:t>
            </w:r>
            <w:r w:rsidR="00841B59">
              <w:rPr>
                <w:b/>
                <w:szCs w:val="22"/>
                <w:lang w:eastAsia="en-GB"/>
              </w:rPr>
              <w:t>dashboard</w:t>
            </w:r>
          </w:p>
        </w:tc>
      </w:tr>
      <w:tr w:rsidR="00B869E2" w:rsidRPr="00C84550" w14:paraId="5C863D94" w14:textId="77777777" w:rsidTr="0002240C">
        <w:tc>
          <w:tcPr>
            <w:tcW w:w="9242" w:type="dxa"/>
          </w:tcPr>
          <w:p w14:paraId="1D56F588" w14:textId="3492C7BC" w:rsidR="00B869E2" w:rsidRPr="0066613D" w:rsidRDefault="00B869E2" w:rsidP="00F73D13">
            <w:pPr>
              <w:rPr>
                <w:i/>
                <w:sz w:val="28"/>
              </w:rPr>
            </w:pPr>
            <w:r w:rsidRPr="0066613D">
              <w:rPr>
                <w:i/>
                <w:szCs w:val="22"/>
              </w:rPr>
              <w:t xml:space="preserve">Please provide a concise </w:t>
            </w:r>
            <w:r w:rsidR="004B5E7C">
              <w:rPr>
                <w:i/>
                <w:szCs w:val="22"/>
              </w:rPr>
              <w:t>overview</w:t>
            </w:r>
            <w:r w:rsidRPr="0066613D">
              <w:rPr>
                <w:i/>
                <w:szCs w:val="22"/>
              </w:rPr>
              <w:t xml:space="preserve"> of the </w:t>
            </w:r>
            <w:r w:rsidR="00841B59">
              <w:rPr>
                <w:i/>
                <w:szCs w:val="22"/>
              </w:rPr>
              <w:t>dashboard</w:t>
            </w:r>
            <w:r w:rsidRPr="0066613D">
              <w:rPr>
                <w:i/>
                <w:szCs w:val="22"/>
              </w:rPr>
              <w:t>, considering:</w:t>
            </w:r>
          </w:p>
          <w:p w14:paraId="2C162552" w14:textId="218A0E18" w:rsidR="00B869E2" w:rsidRDefault="00B869E2" w:rsidP="002E57CB">
            <w:pPr>
              <w:pStyle w:val="ListParagraph"/>
              <w:numPr>
                <w:ilvl w:val="0"/>
                <w:numId w:val="7"/>
              </w:numPr>
              <w:ind w:left="714" w:hanging="357"/>
              <w:rPr>
                <w:rFonts w:ascii="Arial" w:hAnsi="Arial"/>
                <w:i/>
                <w:sz w:val="24"/>
                <w:lang w:eastAsia="en-GB"/>
              </w:rPr>
            </w:pPr>
            <w:r w:rsidRPr="0066613D">
              <w:rPr>
                <w:rFonts w:ascii="Arial" w:hAnsi="Arial"/>
                <w:i/>
                <w:sz w:val="24"/>
                <w:lang w:eastAsia="en-GB"/>
              </w:rPr>
              <w:t>Purpose</w:t>
            </w:r>
            <w:r w:rsidR="000F71B0">
              <w:rPr>
                <w:rFonts w:ascii="Arial" w:hAnsi="Arial"/>
                <w:i/>
                <w:sz w:val="24"/>
                <w:lang w:eastAsia="en-GB"/>
              </w:rPr>
              <w:t xml:space="preserve"> – please provide a clear aim of the dashboard</w:t>
            </w:r>
          </w:p>
          <w:p w14:paraId="68A27621" w14:textId="03509471" w:rsidR="00B869E2" w:rsidRDefault="00B52CC2" w:rsidP="002E57CB">
            <w:pPr>
              <w:pStyle w:val="ListParagraph"/>
              <w:numPr>
                <w:ilvl w:val="0"/>
                <w:numId w:val="7"/>
              </w:numPr>
              <w:ind w:left="714" w:hanging="357"/>
              <w:rPr>
                <w:rFonts w:ascii="Arial" w:hAnsi="Arial"/>
                <w:i/>
                <w:sz w:val="24"/>
                <w:lang w:eastAsia="en-GB"/>
              </w:rPr>
            </w:pPr>
            <w:r>
              <w:rPr>
                <w:rFonts w:ascii="Arial" w:hAnsi="Arial"/>
                <w:i/>
                <w:sz w:val="24"/>
                <w:lang w:eastAsia="en-GB"/>
              </w:rPr>
              <w:t>Potential value for</w:t>
            </w:r>
            <w:r w:rsidR="00EF255A">
              <w:rPr>
                <w:rFonts w:ascii="Arial" w:hAnsi="Arial"/>
                <w:i/>
                <w:sz w:val="24"/>
                <w:lang w:eastAsia="en-GB"/>
              </w:rPr>
              <w:t xml:space="preserve"> the NHS and patients in</w:t>
            </w:r>
            <w:r>
              <w:rPr>
                <w:rFonts w:ascii="Arial" w:hAnsi="Arial"/>
                <w:i/>
                <w:sz w:val="24"/>
                <w:lang w:eastAsia="en-GB"/>
              </w:rPr>
              <w:t xml:space="preserve"> Wales</w:t>
            </w:r>
          </w:p>
          <w:p w14:paraId="488D9BC8" w14:textId="515E25C6" w:rsidR="000F71B0" w:rsidRDefault="000F71B0" w:rsidP="002E57CB">
            <w:pPr>
              <w:pStyle w:val="ListParagraph"/>
              <w:numPr>
                <w:ilvl w:val="0"/>
                <w:numId w:val="7"/>
              </w:numPr>
              <w:ind w:left="714" w:hanging="357"/>
              <w:rPr>
                <w:rFonts w:ascii="Arial" w:hAnsi="Arial"/>
                <w:i/>
                <w:sz w:val="24"/>
                <w:lang w:eastAsia="en-GB"/>
              </w:rPr>
            </w:pPr>
            <w:r>
              <w:rPr>
                <w:rFonts w:ascii="Arial" w:hAnsi="Arial"/>
                <w:i/>
                <w:sz w:val="24"/>
                <w:lang w:eastAsia="en-GB"/>
              </w:rPr>
              <w:t>Intended availability of the dashboard</w:t>
            </w:r>
            <w:r w:rsidR="00FD7243">
              <w:rPr>
                <w:rFonts w:ascii="Arial" w:hAnsi="Arial"/>
                <w:i/>
                <w:sz w:val="24"/>
                <w:lang w:eastAsia="en-GB"/>
              </w:rPr>
              <w:t>,</w:t>
            </w:r>
            <w:r>
              <w:rPr>
                <w:rFonts w:ascii="Arial" w:hAnsi="Arial"/>
                <w:i/>
                <w:sz w:val="24"/>
                <w:lang w:eastAsia="en-GB"/>
              </w:rPr>
              <w:t xml:space="preserve"> e.g. named users only, </w:t>
            </w:r>
            <w:r w:rsidR="00FD7243">
              <w:rPr>
                <w:rFonts w:ascii="Arial" w:hAnsi="Arial"/>
                <w:i/>
                <w:sz w:val="24"/>
                <w:lang w:eastAsia="en-GB"/>
              </w:rPr>
              <w:t xml:space="preserve">within the </w:t>
            </w:r>
            <w:r>
              <w:rPr>
                <w:rFonts w:ascii="Arial" w:hAnsi="Arial"/>
                <w:i/>
                <w:sz w:val="24"/>
                <w:lang w:eastAsia="en-GB"/>
              </w:rPr>
              <w:t>NHS Wales</w:t>
            </w:r>
            <w:r w:rsidR="00FD7243">
              <w:rPr>
                <w:rFonts w:ascii="Arial" w:hAnsi="Arial"/>
                <w:i/>
                <w:sz w:val="24"/>
                <w:lang w:eastAsia="en-GB"/>
              </w:rPr>
              <w:t xml:space="preserve"> network only</w:t>
            </w:r>
            <w:r>
              <w:rPr>
                <w:rFonts w:ascii="Arial" w:hAnsi="Arial"/>
                <w:i/>
                <w:sz w:val="24"/>
                <w:lang w:eastAsia="en-GB"/>
              </w:rPr>
              <w:t xml:space="preserve"> (SPIRA), publicly available</w:t>
            </w:r>
          </w:p>
          <w:p w14:paraId="6E93A4B9" w14:textId="04275F8A" w:rsidR="004B5E7C" w:rsidRDefault="004B5E7C" w:rsidP="002E57CB">
            <w:pPr>
              <w:pStyle w:val="ListParagraph"/>
              <w:numPr>
                <w:ilvl w:val="0"/>
                <w:numId w:val="7"/>
              </w:numPr>
              <w:ind w:left="714" w:hanging="357"/>
              <w:rPr>
                <w:rFonts w:ascii="Arial" w:hAnsi="Arial"/>
                <w:i/>
                <w:sz w:val="24"/>
                <w:lang w:eastAsia="en-GB"/>
              </w:rPr>
            </w:pPr>
            <w:r>
              <w:rPr>
                <w:rFonts w:ascii="Arial" w:hAnsi="Arial"/>
                <w:i/>
                <w:sz w:val="24"/>
                <w:lang w:eastAsia="en-GB"/>
              </w:rPr>
              <w:t>Intended outcomes from dashboard availability</w:t>
            </w:r>
            <w:r w:rsidR="00FD7243">
              <w:rPr>
                <w:rFonts w:ascii="Arial" w:hAnsi="Arial"/>
                <w:i/>
                <w:sz w:val="24"/>
                <w:lang w:eastAsia="en-GB"/>
              </w:rPr>
              <w:t xml:space="preserve"> (</w:t>
            </w:r>
            <w:r>
              <w:rPr>
                <w:rFonts w:ascii="Arial" w:hAnsi="Arial"/>
                <w:i/>
                <w:sz w:val="24"/>
                <w:lang w:eastAsia="en-GB"/>
              </w:rPr>
              <w:t>Do these link to any strategic objectives of NHS Wales?</w:t>
            </w:r>
            <w:r w:rsidR="00FD7243">
              <w:rPr>
                <w:rFonts w:ascii="Arial" w:hAnsi="Arial"/>
                <w:i/>
                <w:sz w:val="24"/>
                <w:lang w:eastAsia="en-GB"/>
              </w:rPr>
              <w:t>)</w:t>
            </w:r>
          </w:p>
          <w:p w14:paraId="00A56E4A" w14:textId="7588EB33" w:rsidR="00735C7C" w:rsidRPr="0066613D" w:rsidRDefault="00735C7C" w:rsidP="002E57CB">
            <w:pPr>
              <w:pStyle w:val="ListParagraph"/>
              <w:numPr>
                <w:ilvl w:val="0"/>
                <w:numId w:val="7"/>
              </w:numPr>
              <w:ind w:left="714" w:hanging="357"/>
              <w:rPr>
                <w:rFonts w:ascii="Arial" w:hAnsi="Arial"/>
                <w:i/>
                <w:sz w:val="24"/>
                <w:lang w:eastAsia="en-GB"/>
              </w:rPr>
            </w:pPr>
            <w:r>
              <w:rPr>
                <w:rFonts w:ascii="Arial" w:hAnsi="Arial"/>
                <w:i/>
                <w:sz w:val="24"/>
                <w:lang w:eastAsia="en-GB"/>
              </w:rPr>
              <w:t>Impact on NHS Wales (</w:t>
            </w:r>
            <w:r w:rsidR="00FD7243">
              <w:rPr>
                <w:rFonts w:ascii="Arial" w:hAnsi="Arial"/>
                <w:i/>
                <w:sz w:val="24"/>
                <w:lang w:eastAsia="en-GB"/>
              </w:rPr>
              <w:t>T</w:t>
            </w:r>
            <w:r>
              <w:rPr>
                <w:rFonts w:ascii="Arial" w:hAnsi="Arial"/>
                <w:i/>
                <w:sz w:val="24"/>
                <w:lang w:eastAsia="en-GB"/>
              </w:rPr>
              <w:t xml:space="preserve">his should include potential </w:t>
            </w:r>
            <w:r w:rsidR="004B5E7C">
              <w:rPr>
                <w:rFonts w:ascii="Arial" w:hAnsi="Arial"/>
                <w:i/>
                <w:sz w:val="24"/>
                <w:lang w:eastAsia="en-GB"/>
              </w:rPr>
              <w:t>benefits as well as risks</w:t>
            </w:r>
            <w:r w:rsidR="008C45E6">
              <w:rPr>
                <w:rFonts w:ascii="Arial" w:hAnsi="Arial"/>
                <w:i/>
                <w:sz w:val="24"/>
                <w:lang w:eastAsia="en-GB"/>
              </w:rPr>
              <w:t>)</w:t>
            </w:r>
          </w:p>
          <w:p w14:paraId="3B9ACACC" w14:textId="59FA674A" w:rsidR="00B869E2" w:rsidRPr="0066613D" w:rsidRDefault="00B869E2" w:rsidP="002E57CB">
            <w:pPr>
              <w:pStyle w:val="ListParagraph"/>
              <w:numPr>
                <w:ilvl w:val="0"/>
                <w:numId w:val="7"/>
              </w:numPr>
              <w:ind w:left="714" w:hanging="357"/>
              <w:rPr>
                <w:rFonts w:ascii="Arial" w:hAnsi="Arial"/>
                <w:i/>
                <w:sz w:val="24"/>
                <w:lang w:eastAsia="en-GB"/>
              </w:rPr>
            </w:pPr>
            <w:r w:rsidRPr="0066613D">
              <w:rPr>
                <w:rFonts w:ascii="Arial" w:hAnsi="Arial"/>
                <w:i/>
                <w:sz w:val="24"/>
                <w:lang w:eastAsia="en-GB"/>
              </w:rPr>
              <w:t>Intended audience</w:t>
            </w:r>
            <w:r w:rsidR="00BA434C">
              <w:rPr>
                <w:rFonts w:ascii="Arial" w:hAnsi="Arial"/>
                <w:i/>
                <w:sz w:val="24"/>
                <w:lang w:eastAsia="en-GB"/>
              </w:rPr>
              <w:t xml:space="preserve"> (e.g. </w:t>
            </w:r>
            <w:r w:rsidR="004B5E7C">
              <w:rPr>
                <w:rFonts w:ascii="Arial" w:hAnsi="Arial"/>
                <w:i/>
                <w:sz w:val="24"/>
                <w:lang w:eastAsia="en-GB"/>
              </w:rPr>
              <w:t xml:space="preserve">medicine management teams, </w:t>
            </w:r>
            <w:r w:rsidR="00BA434C">
              <w:rPr>
                <w:rFonts w:ascii="Arial" w:hAnsi="Arial"/>
                <w:i/>
                <w:sz w:val="24"/>
                <w:lang w:eastAsia="en-GB"/>
              </w:rPr>
              <w:t>clinicians)</w:t>
            </w:r>
          </w:p>
          <w:p w14:paraId="3C62C2C9" w14:textId="2989778E" w:rsidR="00B869E2" w:rsidRPr="0066613D" w:rsidRDefault="00B869E2" w:rsidP="002E57CB">
            <w:pPr>
              <w:pStyle w:val="ListParagraph"/>
              <w:numPr>
                <w:ilvl w:val="0"/>
                <w:numId w:val="7"/>
              </w:numPr>
              <w:ind w:left="714" w:hanging="357"/>
              <w:rPr>
                <w:rFonts w:ascii="Arial" w:hAnsi="Arial"/>
                <w:i/>
                <w:sz w:val="24"/>
                <w:lang w:eastAsia="en-GB"/>
              </w:rPr>
            </w:pPr>
            <w:r w:rsidRPr="0066613D">
              <w:rPr>
                <w:rFonts w:ascii="Arial" w:hAnsi="Arial"/>
                <w:i/>
                <w:sz w:val="24"/>
                <w:lang w:eastAsia="en-GB"/>
              </w:rPr>
              <w:t>Setting (e.g. primary</w:t>
            </w:r>
            <w:r w:rsidR="004B5E7C">
              <w:rPr>
                <w:rFonts w:ascii="Arial" w:hAnsi="Arial"/>
                <w:i/>
                <w:sz w:val="24"/>
                <w:lang w:eastAsia="en-GB"/>
              </w:rPr>
              <w:t xml:space="preserve"> care, </w:t>
            </w:r>
            <w:r w:rsidRPr="0066613D">
              <w:rPr>
                <w:rFonts w:ascii="Arial" w:hAnsi="Arial"/>
                <w:i/>
                <w:sz w:val="24"/>
                <w:lang w:eastAsia="en-GB"/>
              </w:rPr>
              <w:t>secondary</w:t>
            </w:r>
            <w:r w:rsidR="004B5E7C">
              <w:rPr>
                <w:rFonts w:ascii="Arial" w:hAnsi="Arial"/>
                <w:i/>
                <w:sz w:val="24"/>
                <w:lang w:eastAsia="en-GB"/>
              </w:rPr>
              <w:t>/tertiary</w:t>
            </w:r>
            <w:r w:rsidRPr="0066613D">
              <w:rPr>
                <w:rFonts w:ascii="Arial" w:hAnsi="Arial"/>
                <w:i/>
                <w:sz w:val="24"/>
                <w:lang w:eastAsia="en-GB"/>
              </w:rPr>
              <w:t xml:space="preserve"> care)</w:t>
            </w:r>
          </w:p>
          <w:p w14:paraId="33D76838" w14:textId="4DAE1218" w:rsidR="00B869E2" w:rsidRPr="0066613D" w:rsidRDefault="00B869E2" w:rsidP="002E57CB">
            <w:pPr>
              <w:pStyle w:val="ListParagraph"/>
              <w:numPr>
                <w:ilvl w:val="0"/>
                <w:numId w:val="7"/>
              </w:numPr>
              <w:ind w:left="714" w:hanging="357"/>
              <w:rPr>
                <w:rFonts w:ascii="Arial" w:hAnsi="Arial"/>
                <w:i/>
                <w:sz w:val="24"/>
                <w:lang w:eastAsia="en-GB"/>
              </w:rPr>
            </w:pPr>
            <w:r w:rsidRPr="0066613D">
              <w:rPr>
                <w:rFonts w:ascii="Arial" w:hAnsi="Arial"/>
                <w:i/>
                <w:sz w:val="24"/>
                <w:lang w:eastAsia="en-GB"/>
              </w:rPr>
              <w:t xml:space="preserve">Proposed </w:t>
            </w:r>
            <w:r w:rsidR="00841B59">
              <w:rPr>
                <w:rFonts w:ascii="Arial" w:hAnsi="Arial"/>
                <w:i/>
                <w:sz w:val="24"/>
                <w:lang w:eastAsia="en-GB"/>
              </w:rPr>
              <w:t>dashboard</w:t>
            </w:r>
            <w:r w:rsidRPr="0066613D">
              <w:rPr>
                <w:rFonts w:ascii="Arial" w:hAnsi="Arial"/>
                <w:i/>
                <w:sz w:val="24"/>
                <w:lang w:eastAsia="en-GB"/>
              </w:rPr>
              <w:t xml:space="preserve"> </w:t>
            </w:r>
            <w:r w:rsidR="00841B59">
              <w:rPr>
                <w:rFonts w:ascii="Arial" w:hAnsi="Arial"/>
                <w:i/>
                <w:sz w:val="24"/>
                <w:lang w:eastAsia="en-GB"/>
              </w:rPr>
              <w:t>measures</w:t>
            </w:r>
            <w:r w:rsidRPr="0066613D">
              <w:rPr>
                <w:rFonts w:ascii="Arial" w:hAnsi="Arial"/>
                <w:i/>
                <w:sz w:val="24"/>
                <w:lang w:eastAsia="en-GB"/>
              </w:rPr>
              <w:t xml:space="preserve"> </w:t>
            </w:r>
          </w:p>
          <w:p w14:paraId="69C605F5" w14:textId="7AD499BB" w:rsidR="00B869E2" w:rsidRPr="0066613D" w:rsidRDefault="00B869E2" w:rsidP="002E57CB">
            <w:pPr>
              <w:pStyle w:val="ListParagraph"/>
              <w:numPr>
                <w:ilvl w:val="0"/>
                <w:numId w:val="7"/>
              </w:numPr>
              <w:ind w:left="714" w:hanging="357"/>
              <w:rPr>
                <w:rFonts w:ascii="Arial" w:hAnsi="Arial"/>
                <w:i/>
                <w:sz w:val="24"/>
                <w:lang w:eastAsia="en-GB"/>
              </w:rPr>
            </w:pPr>
            <w:r w:rsidRPr="0066613D">
              <w:rPr>
                <w:rFonts w:ascii="Arial" w:hAnsi="Arial"/>
                <w:i/>
                <w:sz w:val="24"/>
                <w:lang w:eastAsia="en-GB"/>
              </w:rPr>
              <w:t xml:space="preserve">Process for </w:t>
            </w:r>
            <w:r w:rsidR="00841B59">
              <w:rPr>
                <w:rFonts w:ascii="Arial" w:hAnsi="Arial"/>
                <w:i/>
                <w:sz w:val="24"/>
                <w:lang w:eastAsia="en-GB"/>
              </w:rPr>
              <w:t>validating data and user-testing</w:t>
            </w:r>
          </w:p>
          <w:p w14:paraId="6CDF6B22" w14:textId="77777777" w:rsidR="00B869E2" w:rsidRPr="0066613D" w:rsidRDefault="00FA6881" w:rsidP="002E57CB">
            <w:pPr>
              <w:pStyle w:val="ListParagraph"/>
              <w:numPr>
                <w:ilvl w:val="0"/>
                <w:numId w:val="7"/>
              </w:numPr>
              <w:ind w:left="714" w:hanging="357"/>
              <w:rPr>
                <w:rFonts w:ascii="Arial" w:hAnsi="Arial"/>
                <w:b/>
                <w:sz w:val="24"/>
                <w:lang w:eastAsia="en-GB"/>
              </w:rPr>
            </w:pPr>
            <w:r w:rsidRPr="0066613D">
              <w:rPr>
                <w:rFonts w:ascii="Arial" w:hAnsi="Arial"/>
                <w:i/>
                <w:sz w:val="24"/>
                <w:lang w:eastAsia="en-GB"/>
              </w:rPr>
              <w:t xml:space="preserve">Any educational </w:t>
            </w:r>
            <w:r w:rsidR="00B869E2" w:rsidRPr="0066613D">
              <w:rPr>
                <w:rFonts w:ascii="Arial" w:hAnsi="Arial"/>
                <w:i/>
                <w:sz w:val="24"/>
                <w:lang w:eastAsia="en-GB"/>
              </w:rPr>
              <w:t>opportunities</w:t>
            </w:r>
          </w:p>
          <w:p w14:paraId="521DDD1A" w14:textId="77777777" w:rsidR="00D5737A" w:rsidRPr="0066613D" w:rsidRDefault="00D5737A" w:rsidP="002E57CB">
            <w:pPr>
              <w:pStyle w:val="ListParagraph"/>
              <w:numPr>
                <w:ilvl w:val="0"/>
                <w:numId w:val="7"/>
              </w:numPr>
              <w:ind w:left="714" w:hanging="357"/>
              <w:rPr>
                <w:rFonts w:ascii="Arial" w:hAnsi="Arial"/>
                <w:b/>
                <w:sz w:val="24"/>
                <w:lang w:eastAsia="en-GB"/>
              </w:rPr>
            </w:pPr>
            <w:r w:rsidRPr="0066613D">
              <w:rPr>
                <w:rFonts w:ascii="Arial" w:hAnsi="Arial"/>
                <w:i/>
                <w:sz w:val="24"/>
                <w:lang w:eastAsia="en-GB"/>
              </w:rPr>
              <w:t>Any opportunities to involve patients and/or the public in its development</w:t>
            </w:r>
          </w:p>
          <w:p w14:paraId="58FF7DB4" w14:textId="00984D4C" w:rsidR="00B869E2" w:rsidRPr="00C84550" w:rsidRDefault="00B869E2" w:rsidP="002E57CB">
            <w:pPr>
              <w:pStyle w:val="ListParagraph"/>
              <w:numPr>
                <w:ilvl w:val="0"/>
                <w:numId w:val="7"/>
              </w:numPr>
              <w:ind w:left="714" w:hanging="357"/>
              <w:rPr>
                <w:rFonts w:ascii="Arial" w:hAnsi="Arial"/>
                <w:b/>
                <w:lang w:eastAsia="en-GB"/>
              </w:rPr>
            </w:pPr>
            <w:r w:rsidRPr="0066613D">
              <w:rPr>
                <w:rFonts w:ascii="Arial" w:hAnsi="Arial"/>
                <w:i/>
                <w:sz w:val="24"/>
                <w:lang w:eastAsia="en-GB"/>
              </w:rPr>
              <w:lastRenderedPageBreak/>
              <w:t>Any relevant references</w:t>
            </w:r>
            <w:r w:rsidR="00FD7243">
              <w:rPr>
                <w:rFonts w:ascii="Arial" w:hAnsi="Arial"/>
                <w:i/>
                <w:sz w:val="24"/>
                <w:lang w:eastAsia="en-GB"/>
              </w:rPr>
              <w:t>,</w:t>
            </w:r>
            <w:r w:rsidRPr="0066613D">
              <w:rPr>
                <w:rFonts w:ascii="Arial" w:hAnsi="Arial"/>
                <w:i/>
                <w:sz w:val="24"/>
                <w:lang w:eastAsia="en-GB"/>
              </w:rPr>
              <w:t xml:space="preserve"> documents</w:t>
            </w:r>
            <w:r w:rsidR="00FD7243">
              <w:rPr>
                <w:rFonts w:ascii="Arial" w:hAnsi="Arial"/>
                <w:i/>
                <w:sz w:val="24"/>
                <w:lang w:eastAsia="en-GB"/>
              </w:rPr>
              <w:t xml:space="preserve"> or publications</w:t>
            </w:r>
            <w:r w:rsidRPr="0066613D">
              <w:rPr>
                <w:rFonts w:ascii="Arial" w:hAnsi="Arial"/>
                <w:i/>
                <w:sz w:val="24"/>
                <w:lang w:eastAsia="en-GB"/>
              </w:rPr>
              <w:t xml:space="preserve"> (e.g. </w:t>
            </w:r>
            <w:r w:rsidR="00841B59">
              <w:rPr>
                <w:rFonts w:ascii="Arial" w:hAnsi="Arial"/>
                <w:i/>
                <w:sz w:val="24"/>
                <w:lang w:eastAsia="en-GB"/>
              </w:rPr>
              <w:t xml:space="preserve">AWMSG, Welsh Government, </w:t>
            </w:r>
            <w:r w:rsidRPr="0066613D">
              <w:rPr>
                <w:rFonts w:ascii="Arial" w:hAnsi="Arial"/>
                <w:i/>
                <w:sz w:val="24"/>
                <w:lang w:eastAsia="en-GB"/>
              </w:rPr>
              <w:t>NICE</w:t>
            </w:r>
            <w:r w:rsidR="008F2CE0" w:rsidRPr="0066613D">
              <w:rPr>
                <w:rFonts w:ascii="Arial" w:hAnsi="Arial"/>
                <w:i/>
                <w:sz w:val="24"/>
                <w:lang w:eastAsia="en-GB"/>
              </w:rPr>
              <w:t xml:space="preserve"> </w:t>
            </w:r>
            <w:r w:rsidR="0002240C" w:rsidRPr="0066613D">
              <w:rPr>
                <w:rFonts w:ascii="Arial" w:hAnsi="Arial"/>
                <w:i/>
                <w:sz w:val="24"/>
                <w:lang w:eastAsia="en-GB"/>
              </w:rPr>
              <w:t xml:space="preserve">– </w:t>
            </w:r>
            <w:r w:rsidR="004B5E7C">
              <w:rPr>
                <w:rFonts w:ascii="Arial" w:hAnsi="Arial"/>
                <w:i/>
                <w:sz w:val="24"/>
                <w:lang w:eastAsia="en-GB"/>
              </w:rPr>
              <w:t>please provide</w:t>
            </w:r>
            <w:r w:rsidR="00FD7243">
              <w:rPr>
                <w:rFonts w:ascii="Arial" w:hAnsi="Arial"/>
                <w:i/>
                <w:sz w:val="24"/>
                <w:lang w:eastAsia="en-GB"/>
              </w:rPr>
              <w:t xml:space="preserve"> these</w:t>
            </w:r>
            <w:r w:rsidR="004B5E7C">
              <w:rPr>
                <w:rFonts w:ascii="Arial" w:hAnsi="Arial"/>
                <w:i/>
                <w:sz w:val="24"/>
                <w:lang w:eastAsia="en-GB"/>
              </w:rPr>
              <w:t xml:space="preserve"> </w:t>
            </w:r>
            <w:r w:rsidR="0002240C" w:rsidRPr="0066613D">
              <w:rPr>
                <w:rFonts w:ascii="Arial" w:hAnsi="Arial"/>
                <w:i/>
                <w:sz w:val="24"/>
                <w:lang w:eastAsia="en-GB"/>
              </w:rPr>
              <w:t>as links</w:t>
            </w:r>
            <w:r w:rsidR="00FD7243">
              <w:rPr>
                <w:rFonts w:ascii="Arial" w:hAnsi="Arial"/>
                <w:i/>
                <w:sz w:val="24"/>
                <w:lang w:eastAsia="en-GB"/>
              </w:rPr>
              <w:t xml:space="preserve"> or </w:t>
            </w:r>
            <w:r w:rsidR="0002240C" w:rsidRPr="0066613D">
              <w:rPr>
                <w:rFonts w:ascii="Arial" w:hAnsi="Arial"/>
                <w:i/>
                <w:sz w:val="24"/>
                <w:lang w:eastAsia="en-GB"/>
              </w:rPr>
              <w:t>attachments to</w:t>
            </w:r>
            <w:r w:rsidRPr="0066613D">
              <w:rPr>
                <w:rFonts w:ascii="Arial" w:hAnsi="Arial"/>
                <w:i/>
                <w:sz w:val="24"/>
                <w:lang w:eastAsia="en-GB"/>
              </w:rPr>
              <w:t xml:space="preserve"> </w:t>
            </w:r>
            <w:r w:rsidR="004B5E7C">
              <w:rPr>
                <w:rFonts w:ascii="Arial" w:hAnsi="Arial"/>
                <w:i/>
                <w:sz w:val="24"/>
                <w:lang w:eastAsia="en-GB"/>
              </w:rPr>
              <w:t xml:space="preserve">your </w:t>
            </w:r>
            <w:r w:rsidRPr="0066613D">
              <w:rPr>
                <w:rFonts w:ascii="Arial" w:hAnsi="Arial"/>
                <w:i/>
                <w:sz w:val="24"/>
                <w:lang w:eastAsia="en-GB"/>
              </w:rPr>
              <w:t>email)</w:t>
            </w:r>
          </w:p>
        </w:tc>
      </w:tr>
    </w:tbl>
    <w:p w14:paraId="24F532C8" w14:textId="77777777" w:rsidR="00B869E2" w:rsidRPr="00235CB0" w:rsidRDefault="00B869E2">
      <w:pPr>
        <w:rPr>
          <w:b/>
          <w:sz w:val="16"/>
          <w:szCs w:val="22"/>
        </w:rPr>
      </w:pPr>
    </w:p>
    <w:p w14:paraId="73ECCF7E" w14:textId="6060BFD9" w:rsidR="0066613D" w:rsidRDefault="0066613D">
      <w:pPr>
        <w:rPr>
          <w:sz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016"/>
      </w:tblGrid>
      <w:tr w:rsidR="00E94E46" w:rsidRPr="0002240C" w14:paraId="464D1F35" w14:textId="77777777" w:rsidTr="00191289">
        <w:tc>
          <w:tcPr>
            <w:tcW w:w="9016" w:type="dxa"/>
            <w:shd w:val="clear" w:color="auto" w:fill="E0E0E0"/>
          </w:tcPr>
          <w:p w14:paraId="304AF2B0" w14:textId="77777777" w:rsidR="00E94E46" w:rsidRPr="0066613D" w:rsidRDefault="00E94E46" w:rsidP="00191289">
            <w:pPr>
              <w:rPr>
                <w:b/>
                <w:lang w:eastAsia="en-GB"/>
              </w:rPr>
            </w:pPr>
            <w:r>
              <w:rPr>
                <w:b/>
                <w:lang w:eastAsia="en-GB"/>
              </w:rPr>
              <w:t>Meeting strategic goals</w:t>
            </w:r>
          </w:p>
        </w:tc>
      </w:tr>
      <w:tr w:rsidR="00E94E46" w:rsidRPr="0002240C" w14:paraId="498153CA" w14:textId="77777777" w:rsidTr="00191289">
        <w:trPr>
          <w:trHeight w:val="1134"/>
        </w:trPr>
        <w:tc>
          <w:tcPr>
            <w:tcW w:w="9016" w:type="dxa"/>
          </w:tcPr>
          <w:p w14:paraId="17B302DB" w14:textId="1516894B" w:rsidR="00E94E46" w:rsidRPr="0066613D" w:rsidRDefault="00E94E46" w:rsidP="00191289">
            <w:pPr>
              <w:rPr>
                <w:b/>
                <w:lang w:eastAsia="en-GB"/>
              </w:rPr>
            </w:pPr>
            <w:r w:rsidRPr="00FD7243">
              <w:rPr>
                <w:i/>
                <w:iCs/>
                <w:lang w:eastAsia="en-GB"/>
              </w:rPr>
              <w:t xml:space="preserve">How does this proposed </w:t>
            </w:r>
            <w:r w:rsidR="00841B59" w:rsidRPr="00FD7243">
              <w:rPr>
                <w:i/>
                <w:iCs/>
                <w:lang w:eastAsia="en-GB"/>
              </w:rPr>
              <w:t>dashboard</w:t>
            </w:r>
            <w:r w:rsidRPr="00FD7243">
              <w:rPr>
                <w:i/>
                <w:iCs/>
                <w:lang w:eastAsia="en-GB"/>
              </w:rPr>
              <w:t xml:space="preserve"> align with the goals set out in the current </w:t>
            </w:r>
            <w:hyperlink r:id="rId9" w:history="1">
              <w:r w:rsidRPr="00FD7243">
                <w:rPr>
                  <w:rStyle w:val="Hyperlink"/>
                  <w:rFonts w:cs="Arial"/>
                  <w:i/>
                  <w:iCs/>
                  <w:lang w:eastAsia="en-GB"/>
                </w:rPr>
                <w:t>AWMSG Strategy</w:t>
              </w:r>
            </w:hyperlink>
            <w:r w:rsidRPr="00FD7243">
              <w:rPr>
                <w:i/>
                <w:iCs/>
                <w:lang w:eastAsia="en-GB"/>
              </w:rPr>
              <w:t xml:space="preserve"> and strategies such as Welsh Government’s </w:t>
            </w:r>
            <w:hyperlink r:id="rId10" w:history="1">
              <w:r w:rsidRPr="00FD7243">
                <w:rPr>
                  <w:rStyle w:val="Hyperlink"/>
                  <w:rFonts w:cs="Arial"/>
                  <w:i/>
                  <w:iCs/>
                  <w:lang w:eastAsia="en-GB"/>
                </w:rPr>
                <w:t>‘A Healthier Wales’</w:t>
              </w:r>
            </w:hyperlink>
            <w:r w:rsidRPr="00FD7243">
              <w:rPr>
                <w:i/>
                <w:iCs/>
                <w:lang w:eastAsia="en-GB"/>
              </w:rPr>
              <w:t>?</w:t>
            </w:r>
            <w:r w:rsidR="00A20674" w:rsidRPr="00FD7243">
              <w:rPr>
                <w:i/>
                <w:iCs/>
                <w:lang w:eastAsia="en-GB"/>
              </w:rPr>
              <w:br/>
            </w:r>
            <w:r>
              <w:rPr>
                <w:i/>
                <w:lang w:eastAsia="en-GB"/>
              </w:rPr>
              <w:t xml:space="preserve">This information may be used to appropriately prioritise the </w:t>
            </w:r>
            <w:r w:rsidR="0097589A">
              <w:rPr>
                <w:i/>
                <w:lang w:eastAsia="en-GB"/>
              </w:rPr>
              <w:t>request.</w:t>
            </w:r>
          </w:p>
        </w:tc>
      </w:tr>
    </w:tbl>
    <w:p w14:paraId="3977497C" w14:textId="08C15C1A" w:rsidR="00E94E46" w:rsidRDefault="00E94E46">
      <w:pPr>
        <w:rPr>
          <w:sz w:val="22"/>
        </w:rPr>
      </w:pPr>
    </w:p>
    <w:tbl>
      <w:tblPr>
        <w:tblW w:w="912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016"/>
        <w:gridCol w:w="112"/>
      </w:tblGrid>
      <w:tr w:rsidR="00A20674" w:rsidRPr="0002240C" w14:paraId="18F6DCBE" w14:textId="77777777" w:rsidTr="00FA4CF5">
        <w:trPr>
          <w:gridAfter w:val="1"/>
          <w:wAfter w:w="112" w:type="dxa"/>
        </w:trPr>
        <w:tc>
          <w:tcPr>
            <w:tcW w:w="9016" w:type="dxa"/>
            <w:shd w:val="clear" w:color="auto" w:fill="E0E0E0"/>
          </w:tcPr>
          <w:p w14:paraId="1992348E" w14:textId="1F3107E5" w:rsidR="00A20674" w:rsidRPr="0066613D" w:rsidRDefault="00A20674" w:rsidP="003337BF">
            <w:pPr>
              <w:rPr>
                <w:b/>
                <w:lang w:eastAsia="en-GB"/>
              </w:rPr>
            </w:pPr>
            <w:r>
              <w:rPr>
                <w:b/>
                <w:lang w:eastAsia="en-GB"/>
              </w:rPr>
              <w:t>Evidence</w:t>
            </w:r>
          </w:p>
        </w:tc>
      </w:tr>
      <w:tr w:rsidR="00A20674" w:rsidRPr="0002240C" w14:paraId="14C1ADD4" w14:textId="77777777" w:rsidTr="00086999">
        <w:trPr>
          <w:trHeight w:val="921"/>
        </w:trPr>
        <w:tc>
          <w:tcPr>
            <w:tcW w:w="9128" w:type="dxa"/>
            <w:gridSpan w:val="2"/>
          </w:tcPr>
          <w:p w14:paraId="0AAD213E" w14:textId="77777777" w:rsidR="00A20674" w:rsidRDefault="00A20674" w:rsidP="003337BF">
            <w:pPr>
              <w:rPr>
                <w:b/>
                <w:lang w:eastAsia="en-GB"/>
              </w:rPr>
            </w:pPr>
            <w:r>
              <w:rPr>
                <w:b/>
                <w:lang w:eastAsia="en-GB"/>
              </w:rPr>
              <w:t>Clinical effectiveness</w:t>
            </w:r>
          </w:p>
          <w:p w14:paraId="517F1E7E" w14:textId="246CF91E" w:rsidR="00FA4CF5" w:rsidRPr="00FD7243" w:rsidRDefault="00FD7243" w:rsidP="003337BF">
            <w:pPr>
              <w:rPr>
                <w:i/>
                <w:iCs/>
                <w:lang w:eastAsia="en-GB"/>
              </w:rPr>
            </w:pPr>
            <w:r>
              <w:rPr>
                <w:i/>
                <w:iCs/>
                <w:lang w:eastAsia="en-GB"/>
              </w:rPr>
              <w:t>Where possible, p</w:t>
            </w:r>
            <w:r w:rsidR="00A20674" w:rsidRPr="00FD7243">
              <w:rPr>
                <w:i/>
                <w:iCs/>
                <w:lang w:eastAsia="en-GB"/>
              </w:rPr>
              <w:t xml:space="preserve">lease </w:t>
            </w:r>
            <w:r w:rsidR="00086999" w:rsidRPr="00FD7243">
              <w:rPr>
                <w:i/>
                <w:iCs/>
                <w:lang w:eastAsia="en-GB"/>
              </w:rPr>
              <w:t xml:space="preserve">provide information including the </w:t>
            </w:r>
            <w:r w:rsidR="00A20674" w:rsidRPr="00FD7243">
              <w:rPr>
                <w:i/>
                <w:iCs/>
                <w:lang w:eastAsia="en-GB"/>
              </w:rPr>
              <w:t>list</w:t>
            </w:r>
            <w:r w:rsidR="00086999" w:rsidRPr="00FD7243">
              <w:rPr>
                <w:i/>
                <w:iCs/>
                <w:lang w:eastAsia="en-GB"/>
              </w:rPr>
              <w:t>ing of</w:t>
            </w:r>
            <w:r w:rsidR="00A20674" w:rsidRPr="00FD7243">
              <w:rPr>
                <w:i/>
                <w:iCs/>
                <w:lang w:eastAsia="en-GB"/>
              </w:rPr>
              <w:t xml:space="preserve"> any references</w:t>
            </w:r>
            <w:r w:rsidR="00086999" w:rsidRPr="00FD7243">
              <w:rPr>
                <w:i/>
                <w:iCs/>
                <w:lang w:eastAsia="en-GB"/>
              </w:rPr>
              <w:t>,</w:t>
            </w:r>
            <w:r w:rsidR="00A20674" w:rsidRPr="00FD7243">
              <w:rPr>
                <w:i/>
                <w:iCs/>
                <w:lang w:eastAsia="en-GB"/>
              </w:rPr>
              <w:t xml:space="preserve"> to </w:t>
            </w:r>
            <w:r w:rsidR="00086999" w:rsidRPr="00FD7243">
              <w:rPr>
                <w:i/>
                <w:iCs/>
                <w:lang w:eastAsia="en-GB"/>
              </w:rPr>
              <w:t>describe how</w:t>
            </w:r>
            <w:r w:rsidR="00A20674" w:rsidRPr="00FD7243">
              <w:rPr>
                <w:i/>
                <w:iCs/>
                <w:lang w:eastAsia="en-GB"/>
              </w:rPr>
              <w:t xml:space="preserve"> the </w:t>
            </w:r>
            <w:r w:rsidR="00086999" w:rsidRPr="00FD7243">
              <w:rPr>
                <w:i/>
                <w:iCs/>
                <w:lang w:eastAsia="en-GB"/>
              </w:rPr>
              <w:t xml:space="preserve">dashboard </w:t>
            </w:r>
            <w:r w:rsidR="0097589A" w:rsidRPr="00FD7243">
              <w:rPr>
                <w:i/>
                <w:iCs/>
                <w:lang w:eastAsia="en-GB"/>
              </w:rPr>
              <w:t xml:space="preserve">can improve the clinical effectiveness and outcomes associated with the use of medicines. </w:t>
            </w:r>
          </w:p>
        </w:tc>
      </w:tr>
      <w:tr w:rsidR="00FA4CF5" w:rsidRPr="0002240C" w14:paraId="233A75DA" w14:textId="77777777" w:rsidTr="00086999">
        <w:trPr>
          <w:trHeight w:val="1137"/>
        </w:trPr>
        <w:tc>
          <w:tcPr>
            <w:tcW w:w="9128" w:type="dxa"/>
            <w:gridSpan w:val="2"/>
          </w:tcPr>
          <w:p w14:paraId="63E6A862" w14:textId="3248FCA5" w:rsidR="00FA4CF5" w:rsidRDefault="00FA4CF5" w:rsidP="00FA4CF5">
            <w:pPr>
              <w:rPr>
                <w:b/>
                <w:lang w:eastAsia="en-GB"/>
              </w:rPr>
            </w:pPr>
            <w:r>
              <w:rPr>
                <w:b/>
                <w:lang w:eastAsia="en-GB"/>
              </w:rPr>
              <w:t>Cost</w:t>
            </w:r>
            <w:r w:rsidR="006028AA">
              <w:rPr>
                <w:b/>
                <w:lang w:eastAsia="en-GB"/>
              </w:rPr>
              <w:t>-</w:t>
            </w:r>
            <w:r>
              <w:rPr>
                <w:b/>
                <w:lang w:eastAsia="en-GB"/>
              </w:rPr>
              <w:t>effectiveness</w:t>
            </w:r>
          </w:p>
          <w:p w14:paraId="5EF2C9F4" w14:textId="1D1B50CE" w:rsidR="00FA4CF5" w:rsidRPr="00FD7243" w:rsidRDefault="00FA4CF5" w:rsidP="00FA4CF5">
            <w:pPr>
              <w:rPr>
                <w:i/>
                <w:iCs/>
                <w:lang w:eastAsia="en-GB"/>
              </w:rPr>
            </w:pPr>
            <w:r w:rsidRPr="00FD7243">
              <w:rPr>
                <w:i/>
                <w:iCs/>
                <w:lang w:eastAsia="en-GB"/>
              </w:rPr>
              <w:t xml:space="preserve">Where possible, please </w:t>
            </w:r>
            <w:r w:rsidR="00086999" w:rsidRPr="00FD7243">
              <w:rPr>
                <w:i/>
                <w:iCs/>
                <w:lang w:eastAsia="en-GB"/>
              </w:rPr>
              <w:t xml:space="preserve">provide information including the </w:t>
            </w:r>
            <w:r w:rsidRPr="00FD7243">
              <w:rPr>
                <w:i/>
                <w:iCs/>
                <w:lang w:eastAsia="en-GB"/>
              </w:rPr>
              <w:t>list</w:t>
            </w:r>
            <w:r w:rsidR="00086999" w:rsidRPr="00FD7243">
              <w:rPr>
                <w:i/>
                <w:iCs/>
                <w:lang w:eastAsia="en-GB"/>
              </w:rPr>
              <w:t>ing of</w:t>
            </w:r>
            <w:r w:rsidRPr="00FD7243">
              <w:rPr>
                <w:i/>
                <w:iCs/>
                <w:lang w:eastAsia="en-GB"/>
              </w:rPr>
              <w:t xml:space="preserve"> any references</w:t>
            </w:r>
            <w:r w:rsidR="00086999" w:rsidRPr="00FD7243">
              <w:rPr>
                <w:i/>
                <w:iCs/>
                <w:lang w:eastAsia="en-GB"/>
              </w:rPr>
              <w:t>,</w:t>
            </w:r>
            <w:r w:rsidRPr="00FD7243">
              <w:rPr>
                <w:i/>
                <w:iCs/>
                <w:lang w:eastAsia="en-GB"/>
              </w:rPr>
              <w:t xml:space="preserve"> to </w:t>
            </w:r>
            <w:r w:rsidR="00086999" w:rsidRPr="00FD7243">
              <w:rPr>
                <w:i/>
                <w:iCs/>
                <w:lang w:eastAsia="en-GB"/>
              </w:rPr>
              <w:t xml:space="preserve">describe how the dashboard </w:t>
            </w:r>
            <w:r w:rsidR="0081451B" w:rsidRPr="00FD7243">
              <w:rPr>
                <w:i/>
                <w:iCs/>
                <w:lang w:eastAsia="en-GB"/>
              </w:rPr>
              <w:t>can optimise the cost-effectiveness of medicines prescribing and use.</w:t>
            </w:r>
          </w:p>
        </w:tc>
      </w:tr>
    </w:tbl>
    <w:p w14:paraId="00E46CDB" w14:textId="3497BF09" w:rsidR="00FA4CF5" w:rsidRPr="00AF66D2" w:rsidRDefault="00FA4CF5">
      <w:pPr>
        <w:rPr>
          <w:sz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016"/>
      </w:tblGrid>
      <w:tr w:rsidR="00B869E2" w:rsidRPr="0002240C" w14:paraId="7B871138" w14:textId="77777777" w:rsidTr="00D5737A">
        <w:tc>
          <w:tcPr>
            <w:tcW w:w="9016" w:type="dxa"/>
            <w:shd w:val="clear" w:color="auto" w:fill="E0E0E0"/>
          </w:tcPr>
          <w:p w14:paraId="5EE11247" w14:textId="74846F0A" w:rsidR="00B869E2" w:rsidRPr="0066613D" w:rsidRDefault="00086999" w:rsidP="005F3D86">
            <w:pPr>
              <w:rPr>
                <w:b/>
                <w:lang w:eastAsia="en-GB"/>
              </w:rPr>
            </w:pPr>
            <w:r>
              <w:rPr>
                <w:b/>
                <w:lang w:eastAsia="en-GB"/>
              </w:rPr>
              <w:t>Utilisation</w:t>
            </w:r>
          </w:p>
        </w:tc>
      </w:tr>
      <w:tr w:rsidR="00B869E2" w:rsidRPr="0002240C" w14:paraId="028F173A" w14:textId="77777777" w:rsidTr="00235CB0">
        <w:trPr>
          <w:trHeight w:val="567"/>
        </w:trPr>
        <w:tc>
          <w:tcPr>
            <w:tcW w:w="9016" w:type="dxa"/>
          </w:tcPr>
          <w:p w14:paraId="07AC92F9" w14:textId="40CBBE7E" w:rsidR="00B869E2" w:rsidRPr="0066613D" w:rsidRDefault="002B25D5" w:rsidP="005F3D86">
            <w:pPr>
              <w:rPr>
                <w:b/>
                <w:lang w:eastAsia="en-GB"/>
              </w:rPr>
            </w:pPr>
            <w:r w:rsidRPr="00FD7243">
              <w:rPr>
                <w:i/>
                <w:iCs/>
                <w:lang w:eastAsia="en-GB"/>
              </w:rPr>
              <w:t xml:space="preserve">What are your thoughts on how this proposed </w:t>
            </w:r>
            <w:r w:rsidR="00086999" w:rsidRPr="00FD7243">
              <w:rPr>
                <w:i/>
                <w:iCs/>
                <w:lang w:eastAsia="en-GB"/>
              </w:rPr>
              <w:t>dashboard</w:t>
            </w:r>
            <w:r w:rsidRPr="00FD7243">
              <w:rPr>
                <w:i/>
                <w:iCs/>
                <w:lang w:eastAsia="en-GB"/>
              </w:rPr>
              <w:t xml:space="preserve"> may be successfully </w:t>
            </w:r>
            <w:r w:rsidR="00086999" w:rsidRPr="00FD7243">
              <w:rPr>
                <w:i/>
                <w:iCs/>
                <w:lang w:eastAsia="en-GB"/>
              </w:rPr>
              <w:t>utilised</w:t>
            </w:r>
            <w:r w:rsidR="00B869E2" w:rsidRPr="00FD7243">
              <w:rPr>
                <w:i/>
                <w:iCs/>
                <w:lang w:eastAsia="en-GB"/>
              </w:rPr>
              <w:t>?</w:t>
            </w:r>
            <w:r w:rsidR="00A20674" w:rsidRPr="00FD7243">
              <w:rPr>
                <w:i/>
                <w:iCs/>
                <w:lang w:eastAsia="en-GB"/>
              </w:rPr>
              <w:br/>
            </w:r>
            <w:r>
              <w:rPr>
                <w:i/>
                <w:lang w:eastAsia="en-GB"/>
              </w:rPr>
              <w:t xml:space="preserve">If applicable, </w:t>
            </w:r>
            <w:r w:rsidR="00086999">
              <w:rPr>
                <w:i/>
                <w:lang w:eastAsia="en-GB"/>
              </w:rPr>
              <w:t xml:space="preserve">do you have any </w:t>
            </w:r>
            <w:r>
              <w:rPr>
                <w:i/>
                <w:lang w:eastAsia="en-GB"/>
              </w:rPr>
              <w:t>current plans for its</w:t>
            </w:r>
            <w:r w:rsidR="0081451B">
              <w:rPr>
                <w:i/>
                <w:lang w:eastAsia="en-GB"/>
              </w:rPr>
              <w:t xml:space="preserve"> use</w:t>
            </w:r>
            <w:r w:rsidR="00086999">
              <w:rPr>
                <w:i/>
                <w:lang w:eastAsia="en-GB"/>
              </w:rPr>
              <w:t>?</w:t>
            </w:r>
            <w:r w:rsidR="0081451B">
              <w:rPr>
                <w:i/>
                <w:lang w:eastAsia="en-GB"/>
              </w:rPr>
              <w:t xml:space="preserve"> Please provide information related to individual, team and organisational perspectives.  Is it likely to be suitable for use across Wales? </w:t>
            </w:r>
            <w:r w:rsidR="00086999">
              <w:rPr>
                <w:i/>
                <w:lang w:eastAsia="en-GB"/>
              </w:rPr>
              <w:t xml:space="preserve"> </w:t>
            </w:r>
          </w:p>
        </w:tc>
      </w:tr>
    </w:tbl>
    <w:p w14:paraId="7ADFD9FC" w14:textId="6358BAAD" w:rsidR="00D81911" w:rsidRDefault="00D81911">
      <w:pPr>
        <w:rPr>
          <w:b/>
          <w:sz w:val="22"/>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88"/>
        <w:gridCol w:w="3520"/>
        <w:gridCol w:w="1016"/>
        <w:gridCol w:w="3492"/>
      </w:tblGrid>
      <w:tr w:rsidR="00345828" w:rsidRPr="0002240C" w14:paraId="462673FC" w14:textId="77777777" w:rsidTr="009D0A53">
        <w:tc>
          <w:tcPr>
            <w:tcW w:w="9016" w:type="dxa"/>
            <w:gridSpan w:val="4"/>
            <w:shd w:val="clear" w:color="auto" w:fill="E0E0E0"/>
          </w:tcPr>
          <w:p w14:paraId="028BBEE1" w14:textId="5C3CB35D" w:rsidR="00345828" w:rsidRPr="0066613D" w:rsidRDefault="00345828" w:rsidP="009D0A53">
            <w:pPr>
              <w:rPr>
                <w:b/>
                <w:lang w:eastAsia="en-GB"/>
              </w:rPr>
            </w:pPr>
            <w:r>
              <w:rPr>
                <w:b/>
                <w:lang w:eastAsia="en-GB"/>
              </w:rPr>
              <w:t>Prescribing decision support software messages</w:t>
            </w:r>
          </w:p>
        </w:tc>
      </w:tr>
      <w:tr w:rsidR="00345828" w:rsidRPr="0002240C" w14:paraId="46CF7104" w14:textId="77777777" w:rsidTr="009D0A53">
        <w:trPr>
          <w:trHeight w:val="567"/>
        </w:trPr>
        <w:tc>
          <w:tcPr>
            <w:tcW w:w="9016" w:type="dxa"/>
            <w:gridSpan w:val="4"/>
          </w:tcPr>
          <w:p w14:paraId="4C3C77DF" w14:textId="7C1CE6BD" w:rsidR="005D2976" w:rsidRPr="005D2976" w:rsidRDefault="005D2976" w:rsidP="005D2976">
            <w:pPr>
              <w:rPr>
                <w:lang w:eastAsia="en-GB"/>
              </w:rPr>
            </w:pPr>
            <w:r w:rsidRPr="005D2976">
              <w:rPr>
                <w:lang w:eastAsia="en-GB"/>
              </w:rPr>
              <w:t xml:space="preserve">Prescribing decision support software (e.g. </w:t>
            </w:r>
            <w:proofErr w:type="spellStart"/>
            <w:r w:rsidRPr="005D2976">
              <w:rPr>
                <w:lang w:eastAsia="en-GB"/>
              </w:rPr>
              <w:t>ScriptSwitch</w:t>
            </w:r>
            <w:proofErr w:type="spellEnd"/>
            <w:r w:rsidRPr="005D2976">
              <w:rPr>
                <w:lang w:eastAsia="en-GB"/>
              </w:rPr>
              <w:t xml:space="preserve">®, </w:t>
            </w:r>
            <w:proofErr w:type="spellStart"/>
            <w:r w:rsidRPr="005D2976">
              <w:rPr>
                <w:lang w:eastAsia="en-GB"/>
              </w:rPr>
              <w:t>OptimiseRx</w:t>
            </w:r>
            <w:proofErr w:type="spellEnd"/>
            <w:r w:rsidRPr="005D2976">
              <w:rPr>
                <w:lang w:eastAsia="en-GB"/>
              </w:rPr>
              <w:t xml:space="preserve">®) may be </w:t>
            </w:r>
            <w:r w:rsidR="00D324F5">
              <w:rPr>
                <w:lang w:eastAsia="en-GB"/>
              </w:rPr>
              <w:t>used</w:t>
            </w:r>
            <w:r w:rsidRPr="005D2976">
              <w:rPr>
                <w:lang w:eastAsia="en-GB"/>
              </w:rPr>
              <w:t xml:space="preserve"> to aid </w:t>
            </w:r>
            <w:r w:rsidR="00D324F5">
              <w:rPr>
                <w:lang w:eastAsia="en-GB"/>
              </w:rPr>
              <w:t xml:space="preserve">dashboard utilisation </w:t>
            </w:r>
            <w:r w:rsidRPr="005D2976">
              <w:rPr>
                <w:lang w:eastAsia="en-GB"/>
              </w:rPr>
              <w:t>in primary care.</w:t>
            </w:r>
            <w:r>
              <w:rPr>
                <w:lang w:eastAsia="en-GB"/>
              </w:rPr>
              <w:t xml:space="preserve"> </w:t>
            </w:r>
            <w:r w:rsidR="00345828">
              <w:rPr>
                <w:lang w:eastAsia="en-GB"/>
              </w:rPr>
              <w:t>Are there any messages for primary care prescribing decision support software</w:t>
            </w:r>
            <w:r w:rsidR="004F18FA">
              <w:rPr>
                <w:lang w:eastAsia="en-GB"/>
              </w:rPr>
              <w:t xml:space="preserve"> platforms</w:t>
            </w:r>
            <w:r w:rsidR="00345828">
              <w:rPr>
                <w:lang w:eastAsia="en-GB"/>
              </w:rPr>
              <w:t xml:space="preserve"> that AWTTC could help develop, to accompany the </w:t>
            </w:r>
            <w:r w:rsidR="00D324F5">
              <w:rPr>
                <w:lang w:eastAsia="en-GB"/>
              </w:rPr>
              <w:t>dashboard</w:t>
            </w:r>
            <w:r w:rsidR="00345828">
              <w:rPr>
                <w:lang w:eastAsia="en-GB"/>
              </w:rPr>
              <w:t xml:space="preserve"> and support its </w:t>
            </w:r>
            <w:r w:rsidR="00D324F5">
              <w:rPr>
                <w:lang w:eastAsia="en-GB"/>
              </w:rPr>
              <w:t>utilisation</w:t>
            </w:r>
            <w:r w:rsidR="00345828">
              <w:rPr>
                <w:lang w:eastAsia="en-GB"/>
              </w:rPr>
              <w:t>?</w:t>
            </w:r>
          </w:p>
        </w:tc>
      </w:tr>
      <w:tr w:rsidR="00345828" w:rsidRPr="00C60472" w14:paraId="35F12760" w14:textId="77777777" w:rsidTr="009D0A53">
        <w:tc>
          <w:tcPr>
            <w:tcW w:w="988" w:type="dxa"/>
            <w:shd w:val="clear" w:color="auto" w:fill="D9D9D9" w:themeFill="background1" w:themeFillShade="D9"/>
          </w:tcPr>
          <w:p w14:paraId="1663A34B" w14:textId="77777777" w:rsidR="00345828" w:rsidRPr="00C60472" w:rsidRDefault="00345828" w:rsidP="009D0A53">
            <w:pPr>
              <w:tabs>
                <w:tab w:val="center" w:pos="1019"/>
              </w:tabs>
              <w:rPr>
                <w:szCs w:val="22"/>
                <w:lang w:eastAsia="en-GB"/>
              </w:rPr>
            </w:pPr>
            <w:r w:rsidRPr="00C60472">
              <w:rPr>
                <w:szCs w:val="22"/>
                <w:lang w:eastAsia="en-GB"/>
              </w:rPr>
              <w:t>Yes</w:t>
            </w:r>
            <w:r w:rsidRPr="00C60472">
              <w:rPr>
                <w:szCs w:val="22"/>
                <w:lang w:eastAsia="en-GB"/>
              </w:rPr>
              <w:tab/>
            </w:r>
          </w:p>
        </w:tc>
        <w:tc>
          <w:tcPr>
            <w:tcW w:w="3520" w:type="dxa"/>
          </w:tcPr>
          <w:p w14:paraId="077C26AD" w14:textId="77777777" w:rsidR="00345828" w:rsidRPr="00C60472" w:rsidRDefault="00345828" w:rsidP="009D0A53">
            <w:pPr>
              <w:rPr>
                <w:szCs w:val="22"/>
                <w:lang w:eastAsia="en-GB"/>
              </w:rPr>
            </w:pPr>
          </w:p>
        </w:tc>
        <w:tc>
          <w:tcPr>
            <w:tcW w:w="1016" w:type="dxa"/>
            <w:shd w:val="clear" w:color="auto" w:fill="D9D9D9" w:themeFill="background1" w:themeFillShade="D9"/>
          </w:tcPr>
          <w:p w14:paraId="40E477B1" w14:textId="77777777" w:rsidR="00345828" w:rsidRPr="00C60472" w:rsidRDefault="00345828" w:rsidP="009D0A53">
            <w:pPr>
              <w:rPr>
                <w:szCs w:val="22"/>
                <w:lang w:eastAsia="en-GB"/>
              </w:rPr>
            </w:pPr>
            <w:r w:rsidRPr="00C60472">
              <w:rPr>
                <w:szCs w:val="22"/>
                <w:lang w:eastAsia="en-GB"/>
              </w:rPr>
              <w:t>No</w:t>
            </w:r>
          </w:p>
        </w:tc>
        <w:tc>
          <w:tcPr>
            <w:tcW w:w="3492" w:type="dxa"/>
          </w:tcPr>
          <w:p w14:paraId="17D087A9" w14:textId="77777777" w:rsidR="00345828" w:rsidRPr="00C60472" w:rsidRDefault="00345828" w:rsidP="009D0A53">
            <w:pPr>
              <w:rPr>
                <w:szCs w:val="22"/>
                <w:lang w:eastAsia="en-GB"/>
              </w:rPr>
            </w:pPr>
          </w:p>
        </w:tc>
      </w:tr>
      <w:tr w:rsidR="00345828" w:rsidRPr="00C60472" w14:paraId="4870C0E9" w14:textId="77777777" w:rsidTr="00345828">
        <w:tc>
          <w:tcPr>
            <w:tcW w:w="9016" w:type="dxa"/>
            <w:gridSpan w:val="4"/>
          </w:tcPr>
          <w:p w14:paraId="703F536F" w14:textId="586ADFB6" w:rsidR="00345828" w:rsidRPr="00345828" w:rsidRDefault="00345828" w:rsidP="009D0A53">
            <w:pPr>
              <w:rPr>
                <w:szCs w:val="22"/>
                <w:lang w:eastAsia="en-GB"/>
              </w:rPr>
            </w:pPr>
            <w:r>
              <w:rPr>
                <w:i/>
                <w:szCs w:val="22"/>
                <w:lang w:eastAsia="en-GB"/>
              </w:rPr>
              <w:t xml:space="preserve">If you have responded ‘Yes’, </w:t>
            </w:r>
            <w:r w:rsidR="005D2976">
              <w:rPr>
                <w:i/>
                <w:szCs w:val="22"/>
                <w:lang w:eastAsia="en-GB"/>
              </w:rPr>
              <w:t>p</w:t>
            </w:r>
            <w:r w:rsidR="005D2976" w:rsidRPr="005D2976">
              <w:rPr>
                <w:i/>
                <w:szCs w:val="22"/>
                <w:lang w:eastAsia="en-GB"/>
              </w:rPr>
              <w:t xml:space="preserve">lease include suggestions for prescribing decision support messages relevant to this </w:t>
            </w:r>
            <w:r w:rsidR="00D324F5">
              <w:rPr>
                <w:i/>
                <w:szCs w:val="22"/>
                <w:lang w:eastAsia="en-GB"/>
              </w:rPr>
              <w:t>dashboard</w:t>
            </w:r>
            <w:r>
              <w:rPr>
                <w:i/>
                <w:szCs w:val="22"/>
                <w:lang w:eastAsia="en-GB"/>
              </w:rPr>
              <w:t>.</w:t>
            </w:r>
          </w:p>
        </w:tc>
      </w:tr>
    </w:tbl>
    <w:p w14:paraId="0F419E0B" w14:textId="1A7A1BB4" w:rsidR="00345828" w:rsidRDefault="00345828">
      <w:pPr>
        <w:rPr>
          <w:b/>
          <w:sz w:val="22"/>
          <w:szCs w:val="22"/>
        </w:rPr>
      </w:pPr>
    </w:p>
    <w:p w14:paraId="6686938F" w14:textId="53D7B5D5" w:rsidR="00DD3D1E" w:rsidRDefault="00DD3D1E">
      <w:pPr>
        <w:rPr>
          <w:b/>
          <w:sz w:val="22"/>
          <w:szCs w:val="22"/>
        </w:rPr>
      </w:pPr>
      <w:r>
        <w:rPr>
          <w:b/>
          <w:sz w:val="22"/>
          <w:szCs w:val="22"/>
        </w:rPr>
        <w:br w:type="page"/>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88"/>
        <w:gridCol w:w="3520"/>
        <w:gridCol w:w="1016"/>
        <w:gridCol w:w="3492"/>
      </w:tblGrid>
      <w:tr w:rsidR="00500178" w:rsidRPr="0002240C" w14:paraId="19E58E7C" w14:textId="77777777" w:rsidTr="005A004C">
        <w:tc>
          <w:tcPr>
            <w:tcW w:w="9016" w:type="dxa"/>
            <w:gridSpan w:val="4"/>
            <w:shd w:val="clear" w:color="auto" w:fill="E0E0E0"/>
          </w:tcPr>
          <w:p w14:paraId="75DC2788" w14:textId="77777777" w:rsidR="00500178" w:rsidRPr="0066613D" w:rsidRDefault="00500178" w:rsidP="005A004C">
            <w:pPr>
              <w:rPr>
                <w:b/>
                <w:lang w:eastAsia="en-GB"/>
              </w:rPr>
            </w:pPr>
            <w:bookmarkStart w:id="0" w:name="_Hlk136338414"/>
            <w:r>
              <w:rPr>
                <w:b/>
                <w:lang w:eastAsia="en-GB"/>
              </w:rPr>
              <w:lastRenderedPageBreak/>
              <w:t>Research</w:t>
            </w:r>
          </w:p>
        </w:tc>
      </w:tr>
      <w:tr w:rsidR="00500178" w:rsidRPr="0002240C" w14:paraId="348AAFB8" w14:textId="77777777" w:rsidTr="005A004C">
        <w:trPr>
          <w:trHeight w:val="868"/>
        </w:trPr>
        <w:tc>
          <w:tcPr>
            <w:tcW w:w="9016" w:type="dxa"/>
            <w:gridSpan w:val="4"/>
          </w:tcPr>
          <w:p w14:paraId="5D2376A0" w14:textId="6A3817C5" w:rsidR="00500178" w:rsidRPr="00295959" w:rsidRDefault="00DD3D1E" w:rsidP="005A004C">
            <w:pPr>
              <w:rPr>
                <w:i/>
                <w:lang w:eastAsia="en-GB"/>
              </w:rPr>
            </w:pPr>
            <w:r>
              <w:t xml:space="preserve">AWTTC may wish to research the proposed </w:t>
            </w:r>
            <w:r w:rsidR="0085056D">
              <w:t>dashboard</w:t>
            </w:r>
            <w:r>
              <w:t xml:space="preserve"> and the impact of its </w:t>
            </w:r>
            <w:r w:rsidR="0085056D">
              <w:t>utilisation</w:t>
            </w:r>
            <w:r>
              <w:t>. Would you be happy to collaborate with us in this process, which could result in a joint publication with AWTTC?</w:t>
            </w:r>
          </w:p>
        </w:tc>
      </w:tr>
      <w:tr w:rsidR="00DD3D1E" w:rsidRPr="00C60472" w14:paraId="327B344E" w14:textId="77777777" w:rsidTr="00AC36FC">
        <w:tc>
          <w:tcPr>
            <w:tcW w:w="988" w:type="dxa"/>
            <w:shd w:val="clear" w:color="auto" w:fill="D9D9D9" w:themeFill="background1" w:themeFillShade="D9"/>
          </w:tcPr>
          <w:p w14:paraId="74A1DCB3" w14:textId="77777777" w:rsidR="00DD3D1E" w:rsidRPr="00C60472" w:rsidRDefault="00DD3D1E" w:rsidP="00AC36FC">
            <w:pPr>
              <w:tabs>
                <w:tab w:val="center" w:pos="1019"/>
              </w:tabs>
              <w:rPr>
                <w:szCs w:val="22"/>
                <w:lang w:eastAsia="en-GB"/>
              </w:rPr>
            </w:pPr>
            <w:r w:rsidRPr="00C60472">
              <w:rPr>
                <w:szCs w:val="22"/>
                <w:lang w:eastAsia="en-GB"/>
              </w:rPr>
              <w:t>Yes</w:t>
            </w:r>
            <w:r w:rsidRPr="00C60472">
              <w:rPr>
                <w:szCs w:val="22"/>
                <w:lang w:eastAsia="en-GB"/>
              </w:rPr>
              <w:tab/>
            </w:r>
          </w:p>
        </w:tc>
        <w:tc>
          <w:tcPr>
            <w:tcW w:w="3520" w:type="dxa"/>
          </w:tcPr>
          <w:p w14:paraId="009CAAEE" w14:textId="77777777" w:rsidR="00DD3D1E" w:rsidRPr="00C60472" w:rsidRDefault="00DD3D1E" w:rsidP="00AC36FC">
            <w:pPr>
              <w:rPr>
                <w:szCs w:val="22"/>
                <w:lang w:eastAsia="en-GB"/>
              </w:rPr>
            </w:pPr>
          </w:p>
        </w:tc>
        <w:tc>
          <w:tcPr>
            <w:tcW w:w="1016" w:type="dxa"/>
            <w:shd w:val="clear" w:color="auto" w:fill="D9D9D9" w:themeFill="background1" w:themeFillShade="D9"/>
          </w:tcPr>
          <w:p w14:paraId="15560F28" w14:textId="77777777" w:rsidR="00DD3D1E" w:rsidRPr="00C60472" w:rsidRDefault="00DD3D1E" w:rsidP="00AC36FC">
            <w:pPr>
              <w:rPr>
                <w:szCs w:val="22"/>
                <w:lang w:eastAsia="en-GB"/>
              </w:rPr>
            </w:pPr>
            <w:r w:rsidRPr="00C60472">
              <w:rPr>
                <w:szCs w:val="22"/>
                <w:lang w:eastAsia="en-GB"/>
              </w:rPr>
              <w:t>No</w:t>
            </w:r>
          </w:p>
        </w:tc>
        <w:tc>
          <w:tcPr>
            <w:tcW w:w="3492" w:type="dxa"/>
          </w:tcPr>
          <w:p w14:paraId="219028D5" w14:textId="77777777" w:rsidR="00DD3D1E" w:rsidRPr="00C60472" w:rsidRDefault="00DD3D1E" w:rsidP="00AC36FC">
            <w:pPr>
              <w:rPr>
                <w:szCs w:val="22"/>
                <w:lang w:eastAsia="en-GB"/>
              </w:rPr>
            </w:pPr>
          </w:p>
        </w:tc>
      </w:tr>
      <w:bookmarkEnd w:id="0"/>
    </w:tbl>
    <w:p w14:paraId="5E8646C2" w14:textId="60555D03" w:rsidR="00500178" w:rsidRDefault="00500178">
      <w:pPr>
        <w:rPr>
          <w:b/>
          <w:sz w:val="22"/>
          <w:szCs w:val="22"/>
        </w:rPr>
      </w:pPr>
    </w:p>
    <w:p w14:paraId="27130BA3" w14:textId="50C3676D" w:rsidR="00637486" w:rsidRDefault="00637486">
      <w:pPr>
        <w:rPr>
          <w:b/>
          <w:sz w:val="22"/>
          <w:szCs w:val="22"/>
        </w:rPr>
      </w:pPr>
    </w:p>
    <w:p w14:paraId="6ECF2969" w14:textId="77777777" w:rsidR="00C60472" w:rsidRPr="0066613D" w:rsidRDefault="00C60472" w:rsidP="00C60472">
      <w:pPr>
        <w:pBdr>
          <w:bottom w:val="single" w:sz="4" w:space="1" w:color="D11349"/>
        </w:pBdr>
        <w:rPr>
          <w:b/>
          <w:color w:val="D11349"/>
          <w:szCs w:val="22"/>
        </w:rPr>
      </w:pPr>
      <w:r>
        <w:rPr>
          <w:b/>
          <w:color w:val="D11349"/>
          <w:szCs w:val="22"/>
        </w:rPr>
        <w:t>Equality and health impact</w:t>
      </w:r>
    </w:p>
    <w:p w14:paraId="4175A40B" w14:textId="5750B671" w:rsidR="00C60472" w:rsidRDefault="005947F2">
      <w:pPr>
        <w:rPr>
          <w:lang w:eastAsia="en-GB"/>
        </w:rPr>
      </w:pPr>
      <w:r w:rsidRPr="005947F2">
        <w:rPr>
          <w:lang w:eastAsia="en-GB"/>
        </w:rPr>
        <w:t>Please complete the following table and provide as much information as possible on how the data presented in the proposed dashboard may be vulnerable to disproportionately representing people (positively or negatively) based on any of the following characteristics. Please state ‘No disproportionate representation anticipated’ where appropriate</w:t>
      </w:r>
      <w:r>
        <w:rPr>
          <w:lang w:eastAsia="en-GB"/>
        </w:rPr>
        <w:t xml:space="preserve">. </w:t>
      </w:r>
    </w:p>
    <w:p w14:paraId="517E72B4" w14:textId="77777777" w:rsidR="005947F2" w:rsidRPr="00E81D4A" w:rsidRDefault="005947F2">
      <w:pPr>
        <w:rPr>
          <w:b/>
          <w:sz w:val="22"/>
          <w:szCs w:val="22"/>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3"/>
        <w:gridCol w:w="4117"/>
      </w:tblGrid>
      <w:tr w:rsidR="00C60472" w:rsidRPr="0066613D" w14:paraId="3069E284" w14:textId="77777777" w:rsidTr="005D2976">
        <w:trPr>
          <w:tblHeader/>
        </w:trPr>
        <w:tc>
          <w:tcPr>
            <w:tcW w:w="4673" w:type="dxa"/>
            <w:shd w:val="clear" w:color="auto" w:fill="D9D9D9" w:themeFill="background1" w:themeFillShade="D9"/>
            <w:vAlign w:val="center"/>
          </w:tcPr>
          <w:p w14:paraId="59231FBF" w14:textId="77777777" w:rsidR="00C60472" w:rsidRPr="0066613D" w:rsidRDefault="00C60472">
            <w:pPr>
              <w:rPr>
                <w:b/>
                <w:lang w:eastAsia="en-GB"/>
              </w:rPr>
            </w:pPr>
            <w:r>
              <w:rPr>
                <w:b/>
                <w:lang w:eastAsia="en-GB"/>
              </w:rPr>
              <w:t>Characteristic</w:t>
            </w:r>
          </w:p>
        </w:tc>
        <w:tc>
          <w:tcPr>
            <w:tcW w:w="4117" w:type="dxa"/>
            <w:shd w:val="clear" w:color="auto" w:fill="D9D9D9" w:themeFill="background1" w:themeFillShade="D9"/>
            <w:vAlign w:val="center"/>
          </w:tcPr>
          <w:p w14:paraId="3385D5DA" w14:textId="19822A97" w:rsidR="00C60472" w:rsidRPr="0066613D" w:rsidRDefault="00C60472">
            <w:pPr>
              <w:rPr>
                <w:b/>
                <w:lang w:eastAsia="en-GB"/>
              </w:rPr>
            </w:pPr>
            <w:r>
              <w:rPr>
                <w:b/>
                <w:lang w:eastAsia="en-GB"/>
              </w:rPr>
              <w:t>Potential impact</w:t>
            </w:r>
            <w:r w:rsidR="00301D6E">
              <w:rPr>
                <w:b/>
                <w:lang w:eastAsia="en-GB"/>
              </w:rPr>
              <w:br/>
            </w:r>
            <w:r>
              <w:rPr>
                <w:b/>
                <w:lang w:eastAsia="en-GB"/>
              </w:rPr>
              <w:t>(positive or negative)</w:t>
            </w:r>
          </w:p>
        </w:tc>
      </w:tr>
      <w:tr w:rsidR="00C60472" w:rsidRPr="0066613D" w14:paraId="6E5E083E" w14:textId="77777777" w:rsidTr="005D2976">
        <w:tc>
          <w:tcPr>
            <w:tcW w:w="4673" w:type="dxa"/>
          </w:tcPr>
          <w:p w14:paraId="69239F04" w14:textId="77777777" w:rsidR="00C60472" w:rsidRPr="0066613D" w:rsidRDefault="00C60472" w:rsidP="00DD5D9B">
            <w:pPr>
              <w:rPr>
                <w:lang w:eastAsia="en-GB"/>
              </w:rPr>
            </w:pPr>
            <w:r w:rsidRPr="0066613D">
              <w:rPr>
                <w:lang w:eastAsia="en-GB"/>
              </w:rPr>
              <w:t>Age</w:t>
            </w:r>
          </w:p>
        </w:tc>
        <w:tc>
          <w:tcPr>
            <w:tcW w:w="4117" w:type="dxa"/>
          </w:tcPr>
          <w:p w14:paraId="16985E15" w14:textId="77777777" w:rsidR="00C60472" w:rsidRPr="0066613D" w:rsidRDefault="00C60472" w:rsidP="00DD5D9B">
            <w:pPr>
              <w:rPr>
                <w:lang w:eastAsia="en-GB"/>
              </w:rPr>
            </w:pPr>
          </w:p>
        </w:tc>
      </w:tr>
      <w:tr w:rsidR="00C60472" w:rsidRPr="0066613D" w14:paraId="06EF87DE" w14:textId="77777777" w:rsidTr="005D2976">
        <w:tc>
          <w:tcPr>
            <w:tcW w:w="4673" w:type="dxa"/>
          </w:tcPr>
          <w:p w14:paraId="286F30B4" w14:textId="77777777" w:rsidR="00C60472" w:rsidRPr="0066613D" w:rsidRDefault="00C60472" w:rsidP="00DD5D9B">
            <w:pPr>
              <w:rPr>
                <w:lang w:eastAsia="en-GB"/>
              </w:rPr>
            </w:pPr>
            <w:r w:rsidRPr="0066613D">
              <w:rPr>
                <w:lang w:eastAsia="en-GB"/>
              </w:rPr>
              <w:t>Persons with a disability (as defined in the Equality Act 2010)</w:t>
            </w:r>
          </w:p>
        </w:tc>
        <w:tc>
          <w:tcPr>
            <w:tcW w:w="4117" w:type="dxa"/>
          </w:tcPr>
          <w:p w14:paraId="4CAC3EBC" w14:textId="77777777" w:rsidR="00C60472" w:rsidRPr="0066613D" w:rsidRDefault="00C60472" w:rsidP="00DD5D9B">
            <w:pPr>
              <w:rPr>
                <w:b/>
                <w:lang w:eastAsia="en-GB"/>
              </w:rPr>
            </w:pPr>
          </w:p>
        </w:tc>
      </w:tr>
      <w:tr w:rsidR="00C60472" w:rsidRPr="0066613D" w14:paraId="073174BB" w14:textId="77777777" w:rsidTr="005D2976">
        <w:tc>
          <w:tcPr>
            <w:tcW w:w="4673" w:type="dxa"/>
          </w:tcPr>
          <w:p w14:paraId="2E3C13C2" w14:textId="77777777" w:rsidR="00C60472" w:rsidRPr="0066613D" w:rsidRDefault="00C60472" w:rsidP="00DD5D9B">
            <w:pPr>
              <w:rPr>
                <w:lang w:eastAsia="en-GB"/>
              </w:rPr>
            </w:pPr>
            <w:r w:rsidRPr="0066613D">
              <w:rPr>
                <w:lang w:eastAsia="en-GB"/>
              </w:rPr>
              <w:t>People of different genders</w:t>
            </w:r>
          </w:p>
        </w:tc>
        <w:tc>
          <w:tcPr>
            <w:tcW w:w="4117" w:type="dxa"/>
          </w:tcPr>
          <w:p w14:paraId="51CED796" w14:textId="77777777" w:rsidR="00C60472" w:rsidRPr="0066613D" w:rsidRDefault="00C60472" w:rsidP="00DD5D9B">
            <w:pPr>
              <w:rPr>
                <w:b/>
                <w:lang w:eastAsia="en-GB"/>
              </w:rPr>
            </w:pPr>
          </w:p>
        </w:tc>
      </w:tr>
      <w:tr w:rsidR="00C60472" w:rsidRPr="0066613D" w14:paraId="45A45EDC" w14:textId="77777777" w:rsidTr="005D2976">
        <w:tc>
          <w:tcPr>
            <w:tcW w:w="4673" w:type="dxa"/>
          </w:tcPr>
          <w:p w14:paraId="0F57D83E" w14:textId="77777777" w:rsidR="00C60472" w:rsidRPr="0066613D" w:rsidRDefault="00C60472" w:rsidP="00DD5D9B">
            <w:pPr>
              <w:rPr>
                <w:lang w:eastAsia="en-GB"/>
              </w:rPr>
            </w:pPr>
            <w:r w:rsidRPr="0066613D">
              <w:rPr>
                <w:lang w:eastAsia="en-GB"/>
              </w:rPr>
              <w:t>People who are married or who have a civil partner</w:t>
            </w:r>
          </w:p>
        </w:tc>
        <w:tc>
          <w:tcPr>
            <w:tcW w:w="4117" w:type="dxa"/>
          </w:tcPr>
          <w:p w14:paraId="380F7FBE" w14:textId="77777777" w:rsidR="00C60472" w:rsidRPr="0066613D" w:rsidRDefault="00C60472" w:rsidP="00DD5D9B">
            <w:pPr>
              <w:rPr>
                <w:b/>
                <w:lang w:eastAsia="en-GB"/>
              </w:rPr>
            </w:pPr>
          </w:p>
        </w:tc>
      </w:tr>
      <w:tr w:rsidR="00C60472" w:rsidRPr="0066613D" w14:paraId="3B1B02AB" w14:textId="77777777" w:rsidTr="005D2976">
        <w:tc>
          <w:tcPr>
            <w:tcW w:w="4673" w:type="dxa"/>
          </w:tcPr>
          <w:p w14:paraId="4DD7F8A9" w14:textId="77777777" w:rsidR="00C60472" w:rsidRPr="0066613D" w:rsidRDefault="00C60472" w:rsidP="00DD5D9B">
            <w:pPr>
              <w:rPr>
                <w:lang w:eastAsia="en-GB"/>
              </w:rPr>
            </w:pPr>
            <w:r w:rsidRPr="0066613D">
              <w:rPr>
                <w:lang w:eastAsia="en-GB"/>
              </w:rPr>
              <w:t>Women who are expecting a baby or are on a break from work after having a baby, or who are breastfeeding</w:t>
            </w:r>
          </w:p>
        </w:tc>
        <w:tc>
          <w:tcPr>
            <w:tcW w:w="4117" w:type="dxa"/>
          </w:tcPr>
          <w:p w14:paraId="716B43F5" w14:textId="77777777" w:rsidR="00C60472" w:rsidRPr="0066613D" w:rsidRDefault="00C60472" w:rsidP="00DD5D9B">
            <w:pPr>
              <w:rPr>
                <w:b/>
                <w:lang w:eastAsia="en-GB"/>
              </w:rPr>
            </w:pPr>
          </w:p>
        </w:tc>
      </w:tr>
      <w:tr w:rsidR="00C60472" w:rsidRPr="0066613D" w14:paraId="44DB154D" w14:textId="77777777" w:rsidTr="005D2976">
        <w:tc>
          <w:tcPr>
            <w:tcW w:w="4673" w:type="dxa"/>
          </w:tcPr>
          <w:p w14:paraId="16422CEB" w14:textId="77777777" w:rsidR="00C60472" w:rsidRPr="0066613D" w:rsidRDefault="00C60472" w:rsidP="00DD5D9B">
            <w:pPr>
              <w:rPr>
                <w:lang w:eastAsia="en-GB"/>
              </w:rPr>
            </w:pPr>
            <w:r w:rsidRPr="0066613D">
              <w:rPr>
                <w:lang w:eastAsia="en-GB"/>
              </w:rPr>
              <w:t xml:space="preserve">People of a different </w:t>
            </w:r>
            <w:r w:rsidRPr="0066613D">
              <w:t>race, nationality, colour, culture or ethnic origin including</w:t>
            </w:r>
            <w:r w:rsidRPr="0066613D">
              <w:rPr>
                <w:rFonts w:eastAsia="Calibri"/>
              </w:rPr>
              <w:t xml:space="preserve"> non-English speakers, gypsies/travellers, migrant workers.</w:t>
            </w:r>
          </w:p>
        </w:tc>
        <w:tc>
          <w:tcPr>
            <w:tcW w:w="4117" w:type="dxa"/>
          </w:tcPr>
          <w:p w14:paraId="03C20233" w14:textId="77777777" w:rsidR="00C60472" w:rsidRPr="0066613D" w:rsidRDefault="00C60472" w:rsidP="00DD5D9B">
            <w:pPr>
              <w:rPr>
                <w:b/>
                <w:lang w:eastAsia="en-GB"/>
              </w:rPr>
            </w:pPr>
          </w:p>
        </w:tc>
      </w:tr>
      <w:tr w:rsidR="00C60472" w:rsidRPr="0066613D" w14:paraId="4876268B" w14:textId="77777777" w:rsidTr="005D2976">
        <w:tc>
          <w:tcPr>
            <w:tcW w:w="4673" w:type="dxa"/>
          </w:tcPr>
          <w:p w14:paraId="23CCFC59" w14:textId="77777777" w:rsidR="00C60472" w:rsidRPr="0066613D" w:rsidRDefault="00C60472" w:rsidP="00DD5D9B">
            <w:pPr>
              <w:rPr>
                <w:lang w:eastAsia="en-GB"/>
              </w:rPr>
            </w:pPr>
            <w:r w:rsidRPr="0066613D">
              <w:t>People with a religion or belief or with no religion or belief.</w:t>
            </w:r>
          </w:p>
        </w:tc>
        <w:tc>
          <w:tcPr>
            <w:tcW w:w="4117" w:type="dxa"/>
          </w:tcPr>
          <w:p w14:paraId="09F99FDA" w14:textId="77777777" w:rsidR="00C60472" w:rsidRPr="0066613D" w:rsidRDefault="00C60472" w:rsidP="00DD5D9B">
            <w:pPr>
              <w:rPr>
                <w:b/>
                <w:lang w:eastAsia="en-GB"/>
              </w:rPr>
            </w:pPr>
          </w:p>
        </w:tc>
      </w:tr>
      <w:tr w:rsidR="00C60472" w:rsidRPr="0066613D" w14:paraId="7E37E660" w14:textId="77777777" w:rsidTr="005D2976">
        <w:tc>
          <w:tcPr>
            <w:tcW w:w="4673" w:type="dxa"/>
          </w:tcPr>
          <w:p w14:paraId="77B16CBF" w14:textId="77777777" w:rsidR="00C60472" w:rsidRPr="0066613D" w:rsidRDefault="00C60472" w:rsidP="00DD5D9B">
            <w:pPr>
              <w:rPr>
                <w:rFonts w:eastAsia="Calibri"/>
              </w:rPr>
            </w:pPr>
            <w:r w:rsidRPr="0066613D">
              <w:rPr>
                <w:rFonts w:eastAsia="Calibri"/>
              </w:rPr>
              <w:t>People who are attracted to other people of:</w:t>
            </w:r>
          </w:p>
          <w:p w14:paraId="6CA5DBD0" w14:textId="77777777" w:rsidR="00C60472" w:rsidRPr="0066613D" w:rsidRDefault="00C60472" w:rsidP="00DD5D9B">
            <w:pPr>
              <w:pStyle w:val="ListParagraph"/>
              <w:numPr>
                <w:ilvl w:val="0"/>
                <w:numId w:val="11"/>
              </w:numPr>
              <w:ind w:left="475" w:hanging="283"/>
              <w:contextualSpacing/>
              <w:rPr>
                <w:rFonts w:ascii="Arial" w:eastAsia="Calibri" w:hAnsi="Arial"/>
                <w:sz w:val="24"/>
                <w:szCs w:val="24"/>
              </w:rPr>
            </w:pPr>
            <w:r w:rsidRPr="0066613D">
              <w:rPr>
                <w:rFonts w:ascii="Arial" w:eastAsia="Calibri" w:hAnsi="Arial"/>
                <w:sz w:val="24"/>
                <w:szCs w:val="24"/>
              </w:rPr>
              <w:t>the opposite sex (heterosexual);</w:t>
            </w:r>
          </w:p>
          <w:p w14:paraId="31EEA14A" w14:textId="77777777" w:rsidR="00C60472" w:rsidRPr="0066613D" w:rsidRDefault="00C60472" w:rsidP="00DD5D9B">
            <w:pPr>
              <w:pStyle w:val="ListParagraph"/>
              <w:numPr>
                <w:ilvl w:val="0"/>
                <w:numId w:val="11"/>
              </w:numPr>
              <w:ind w:left="475" w:hanging="283"/>
              <w:contextualSpacing/>
              <w:rPr>
                <w:rFonts w:ascii="Arial" w:eastAsia="Calibri" w:hAnsi="Arial"/>
                <w:sz w:val="24"/>
                <w:szCs w:val="24"/>
              </w:rPr>
            </w:pPr>
            <w:r w:rsidRPr="0066613D">
              <w:rPr>
                <w:rFonts w:ascii="Arial" w:eastAsia="Calibri" w:hAnsi="Arial"/>
                <w:sz w:val="24"/>
                <w:szCs w:val="24"/>
              </w:rPr>
              <w:t>the same sex (lesbian or gay);</w:t>
            </w:r>
          </w:p>
          <w:p w14:paraId="2AAE6EEC" w14:textId="77777777" w:rsidR="00C60472" w:rsidRPr="0066613D" w:rsidRDefault="00C60472" w:rsidP="00DD5D9B">
            <w:pPr>
              <w:pStyle w:val="ListParagraph"/>
              <w:numPr>
                <w:ilvl w:val="0"/>
                <w:numId w:val="11"/>
              </w:numPr>
              <w:ind w:left="475" w:hanging="283"/>
              <w:contextualSpacing/>
              <w:rPr>
                <w:rFonts w:ascii="Arial" w:eastAsia="Calibri" w:hAnsi="Arial"/>
                <w:sz w:val="24"/>
                <w:szCs w:val="24"/>
              </w:rPr>
            </w:pPr>
            <w:r w:rsidRPr="0066613D">
              <w:rPr>
                <w:rFonts w:ascii="Arial" w:eastAsia="Calibri" w:hAnsi="Arial"/>
                <w:sz w:val="24"/>
                <w:szCs w:val="24"/>
              </w:rPr>
              <w:t>both sexes (bisexual).</w:t>
            </w:r>
          </w:p>
        </w:tc>
        <w:tc>
          <w:tcPr>
            <w:tcW w:w="4117" w:type="dxa"/>
          </w:tcPr>
          <w:p w14:paraId="00E221D0" w14:textId="77777777" w:rsidR="00C60472" w:rsidRPr="0066613D" w:rsidRDefault="00C60472" w:rsidP="00DD5D9B">
            <w:pPr>
              <w:rPr>
                <w:b/>
                <w:lang w:eastAsia="en-GB"/>
              </w:rPr>
            </w:pPr>
          </w:p>
        </w:tc>
      </w:tr>
      <w:tr w:rsidR="00C60472" w:rsidRPr="0066613D" w14:paraId="0E483FDD" w14:textId="77777777" w:rsidTr="005D2976">
        <w:trPr>
          <w:cantSplit/>
        </w:trPr>
        <w:tc>
          <w:tcPr>
            <w:tcW w:w="4673" w:type="dxa"/>
          </w:tcPr>
          <w:p w14:paraId="418DEB76" w14:textId="77777777" w:rsidR="00C60472" w:rsidRPr="0066613D" w:rsidRDefault="00C60472" w:rsidP="00DD5D9B">
            <w:r w:rsidRPr="0066613D">
              <w:t>People who communicate using the Welsh language in terms of correspondence, information leaflets, or service plans and design.</w:t>
            </w:r>
          </w:p>
        </w:tc>
        <w:tc>
          <w:tcPr>
            <w:tcW w:w="4117" w:type="dxa"/>
          </w:tcPr>
          <w:p w14:paraId="7C8ED32C" w14:textId="77777777" w:rsidR="00C60472" w:rsidRPr="0066613D" w:rsidRDefault="00C60472" w:rsidP="00DD5D9B">
            <w:pPr>
              <w:rPr>
                <w:b/>
                <w:lang w:eastAsia="en-GB"/>
              </w:rPr>
            </w:pPr>
          </w:p>
        </w:tc>
      </w:tr>
      <w:tr w:rsidR="00C60472" w:rsidRPr="0066613D" w14:paraId="0132C95E" w14:textId="77777777" w:rsidTr="005D2976">
        <w:tc>
          <w:tcPr>
            <w:tcW w:w="4673" w:type="dxa"/>
          </w:tcPr>
          <w:p w14:paraId="04C6C4F3" w14:textId="77777777" w:rsidR="00C60472" w:rsidRPr="0066613D" w:rsidRDefault="00C60472" w:rsidP="00DD5D9B">
            <w:r w:rsidRPr="0066613D">
              <w:rPr>
                <w:rFonts w:eastAsia="Calibri"/>
              </w:rPr>
              <w:t>People according to their income related group.</w:t>
            </w:r>
          </w:p>
        </w:tc>
        <w:tc>
          <w:tcPr>
            <w:tcW w:w="4117" w:type="dxa"/>
          </w:tcPr>
          <w:p w14:paraId="587E5293" w14:textId="77777777" w:rsidR="00C60472" w:rsidRPr="0066613D" w:rsidRDefault="00C60472" w:rsidP="00DD5D9B">
            <w:pPr>
              <w:rPr>
                <w:b/>
                <w:lang w:eastAsia="en-GB"/>
              </w:rPr>
            </w:pPr>
          </w:p>
        </w:tc>
      </w:tr>
      <w:tr w:rsidR="00C60472" w:rsidRPr="0066613D" w14:paraId="2BE300D4" w14:textId="77777777" w:rsidTr="005D2976">
        <w:tc>
          <w:tcPr>
            <w:tcW w:w="4673" w:type="dxa"/>
          </w:tcPr>
          <w:p w14:paraId="1463C736" w14:textId="77777777" w:rsidR="00C60472" w:rsidRPr="0066613D" w:rsidRDefault="00C60472" w:rsidP="00DD5D9B">
            <w:r w:rsidRPr="0066613D">
              <w:rPr>
                <w:rFonts w:eastAsia="Calibri"/>
              </w:rPr>
              <w:t>People according to where they live.</w:t>
            </w:r>
          </w:p>
        </w:tc>
        <w:tc>
          <w:tcPr>
            <w:tcW w:w="4117" w:type="dxa"/>
          </w:tcPr>
          <w:p w14:paraId="52DE0E9A" w14:textId="77777777" w:rsidR="00C60472" w:rsidRPr="0066613D" w:rsidRDefault="00C60472" w:rsidP="00DD5D9B">
            <w:pPr>
              <w:rPr>
                <w:b/>
                <w:lang w:eastAsia="en-GB"/>
              </w:rPr>
            </w:pPr>
          </w:p>
        </w:tc>
      </w:tr>
      <w:tr w:rsidR="00C60472" w:rsidRPr="0066613D" w14:paraId="6955814C" w14:textId="77777777" w:rsidTr="008769E7">
        <w:trPr>
          <w:trHeight w:val="5458"/>
        </w:trPr>
        <w:tc>
          <w:tcPr>
            <w:tcW w:w="4673" w:type="dxa"/>
          </w:tcPr>
          <w:p w14:paraId="3EA37CC3" w14:textId="77777777" w:rsidR="00C60472" w:rsidRPr="0066613D" w:rsidRDefault="00C60472" w:rsidP="00DD5D9B">
            <w:pPr>
              <w:rPr>
                <w:rFonts w:eastAsia="Calibri"/>
              </w:rPr>
            </w:pPr>
            <w:r w:rsidRPr="0066613D">
              <w:rPr>
                <w:rFonts w:eastAsia="Calibri"/>
              </w:rPr>
              <w:lastRenderedPageBreak/>
              <w:t>Consider others who face health inequalities:</w:t>
            </w:r>
          </w:p>
          <w:p w14:paraId="20F62413" w14:textId="77777777" w:rsidR="00C60472" w:rsidRPr="0066613D" w:rsidRDefault="00C60472" w:rsidP="00DD5D9B">
            <w:pPr>
              <w:pStyle w:val="ListParagraph"/>
              <w:numPr>
                <w:ilvl w:val="0"/>
                <w:numId w:val="10"/>
              </w:numPr>
              <w:ind w:left="475" w:hanging="283"/>
              <w:contextualSpacing/>
              <w:rPr>
                <w:rFonts w:ascii="Arial" w:hAnsi="Arial"/>
                <w:sz w:val="24"/>
                <w:szCs w:val="24"/>
              </w:rPr>
            </w:pPr>
            <w:r w:rsidRPr="0066613D">
              <w:rPr>
                <w:rFonts w:ascii="Arial" w:hAnsi="Arial"/>
                <w:sz w:val="24"/>
                <w:szCs w:val="24"/>
              </w:rPr>
              <w:t>Looked after and accommodated children and young people.</w:t>
            </w:r>
          </w:p>
          <w:p w14:paraId="1DD2C193" w14:textId="77777777" w:rsidR="00C60472" w:rsidRPr="0066613D" w:rsidRDefault="00C60472" w:rsidP="00DD5D9B">
            <w:pPr>
              <w:pStyle w:val="ListParagraph"/>
              <w:numPr>
                <w:ilvl w:val="0"/>
                <w:numId w:val="10"/>
              </w:numPr>
              <w:ind w:left="475" w:hanging="283"/>
              <w:contextualSpacing/>
              <w:rPr>
                <w:rFonts w:ascii="Arial" w:hAnsi="Arial"/>
                <w:sz w:val="24"/>
                <w:szCs w:val="24"/>
              </w:rPr>
            </w:pPr>
            <w:r w:rsidRPr="0066613D">
              <w:rPr>
                <w:rFonts w:ascii="Arial" w:hAnsi="Arial"/>
                <w:sz w:val="24"/>
                <w:szCs w:val="24"/>
              </w:rPr>
              <w:t>Carers: paid/unpaid, family members.</w:t>
            </w:r>
          </w:p>
          <w:p w14:paraId="3958E19F" w14:textId="77777777" w:rsidR="00C60472" w:rsidRPr="0066613D" w:rsidRDefault="00C60472" w:rsidP="00DD5D9B">
            <w:pPr>
              <w:pStyle w:val="ListParagraph"/>
              <w:numPr>
                <w:ilvl w:val="0"/>
                <w:numId w:val="10"/>
              </w:numPr>
              <w:ind w:left="475" w:hanging="283"/>
              <w:contextualSpacing/>
              <w:rPr>
                <w:rFonts w:ascii="Arial" w:hAnsi="Arial"/>
                <w:sz w:val="24"/>
                <w:szCs w:val="24"/>
              </w:rPr>
            </w:pPr>
            <w:r w:rsidRPr="0066613D">
              <w:rPr>
                <w:rFonts w:ascii="Arial" w:hAnsi="Arial"/>
                <w:sz w:val="24"/>
                <w:szCs w:val="24"/>
              </w:rPr>
              <w:t xml:space="preserve">People who are homeless or those who experience homelessness: people on the street; those staying temporarily with friends/family; those in hostels/B&amp;Bs. </w:t>
            </w:r>
          </w:p>
          <w:p w14:paraId="21D4539A" w14:textId="77777777" w:rsidR="00C60472" w:rsidRPr="0066613D" w:rsidRDefault="00C60472" w:rsidP="00DD5D9B">
            <w:pPr>
              <w:pStyle w:val="ListParagraph"/>
              <w:numPr>
                <w:ilvl w:val="0"/>
                <w:numId w:val="10"/>
              </w:numPr>
              <w:ind w:left="475" w:hanging="283"/>
              <w:contextualSpacing/>
              <w:rPr>
                <w:rFonts w:ascii="Arial" w:hAnsi="Arial"/>
                <w:sz w:val="24"/>
                <w:szCs w:val="24"/>
              </w:rPr>
            </w:pPr>
            <w:r w:rsidRPr="0066613D">
              <w:rPr>
                <w:rFonts w:ascii="Arial" w:hAnsi="Arial"/>
                <w:sz w:val="24"/>
                <w:szCs w:val="24"/>
              </w:rPr>
              <w:t>Those involved in the criminal justice system: offenders in prison or on probation, ex</w:t>
            </w:r>
            <w:r w:rsidRPr="0066613D">
              <w:rPr>
                <w:rFonts w:ascii="Arial" w:hAnsi="Arial"/>
                <w:sz w:val="24"/>
                <w:szCs w:val="24"/>
              </w:rPr>
              <w:noBreakHyphen/>
              <w:t>offenders.</w:t>
            </w:r>
          </w:p>
          <w:p w14:paraId="6997EF51" w14:textId="77777777" w:rsidR="00C60472" w:rsidRPr="0066613D" w:rsidRDefault="00C60472" w:rsidP="00DD5D9B">
            <w:pPr>
              <w:pStyle w:val="ListParagraph"/>
              <w:numPr>
                <w:ilvl w:val="0"/>
                <w:numId w:val="10"/>
              </w:numPr>
              <w:ind w:left="475" w:hanging="283"/>
              <w:contextualSpacing/>
              <w:rPr>
                <w:rFonts w:ascii="Arial" w:hAnsi="Arial"/>
                <w:sz w:val="24"/>
                <w:szCs w:val="24"/>
              </w:rPr>
            </w:pPr>
            <w:r w:rsidRPr="0066613D">
              <w:rPr>
                <w:rFonts w:ascii="Arial" w:hAnsi="Arial"/>
                <w:sz w:val="24"/>
                <w:szCs w:val="24"/>
              </w:rPr>
              <w:t xml:space="preserve">People with addictions and substance misuse problems. </w:t>
            </w:r>
          </w:p>
          <w:p w14:paraId="04C4F55C" w14:textId="77777777" w:rsidR="00C60472" w:rsidRPr="0066613D" w:rsidRDefault="00C60472" w:rsidP="00DD5D9B">
            <w:pPr>
              <w:pStyle w:val="ListParagraph"/>
              <w:numPr>
                <w:ilvl w:val="0"/>
                <w:numId w:val="10"/>
              </w:numPr>
              <w:ind w:left="475" w:hanging="283"/>
              <w:contextualSpacing/>
              <w:rPr>
                <w:rFonts w:ascii="Arial" w:hAnsi="Arial"/>
                <w:sz w:val="24"/>
                <w:szCs w:val="24"/>
              </w:rPr>
            </w:pPr>
            <w:r w:rsidRPr="0066613D">
              <w:rPr>
                <w:rFonts w:ascii="Arial" w:hAnsi="Arial"/>
                <w:sz w:val="24"/>
                <w:szCs w:val="24"/>
              </w:rPr>
              <w:t xml:space="preserve">People who have poor literacy. </w:t>
            </w:r>
          </w:p>
          <w:p w14:paraId="1305725D" w14:textId="77777777" w:rsidR="00C60472" w:rsidRPr="0066613D" w:rsidRDefault="00C60472" w:rsidP="00DD5D9B">
            <w:pPr>
              <w:pStyle w:val="ListParagraph"/>
              <w:numPr>
                <w:ilvl w:val="0"/>
                <w:numId w:val="10"/>
              </w:numPr>
              <w:ind w:left="475" w:hanging="283"/>
              <w:rPr>
                <w:rFonts w:ascii="Arial" w:hAnsi="Arial"/>
                <w:sz w:val="24"/>
                <w:szCs w:val="24"/>
              </w:rPr>
            </w:pPr>
            <w:r w:rsidRPr="0066613D">
              <w:rPr>
                <w:rFonts w:ascii="Arial" w:hAnsi="Arial"/>
                <w:sz w:val="24"/>
                <w:szCs w:val="24"/>
              </w:rPr>
              <w:t>People living in remote, rural and island locations.</w:t>
            </w:r>
          </w:p>
        </w:tc>
        <w:tc>
          <w:tcPr>
            <w:tcW w:w="4117" w:type="dxa"/>
          </w:tcPr>
          <w:p w14:paraId="53010624" w14:textId="77777777" w:rsidR="00C60472" w:rsidRPr="0066613D" w:rsidRDefault="00C60472" w:rsidP="00DD5D9B">
            <w:pPr>
              <w:rPr>
                <w:b/>
                <w:lang w:eastAsia="en-GB"/>
              </w:rPr>
            </w:pPr>
          </w:p>
        </w:tc>
      </w:tr>
    </w:tbl>
    <w:p w14:paraId="104E21DF" w14:textId="39713454" w:rsidR="00C60472" w:rsidRDefault="00C60472">
      <w:pPr>
        <w:rPr>
          <w:b/>
          <w:sz w:val="22"/>
          <w:szCs w:val="22"/>
        </w:rPr>
      </w:pPr>
    </w:p>
    <w:p w14:paraId="46F14CDD" w14:textId="77777777" w:rsidR="00DD3D1E" w:rsidRDefault="00DD3D1E">
      <w:pPr>
        <w:rPr>
          <w:b/>
          <w:sz w:val="22"/>
          <w:szCs w:val="22"/>
        </w:rPr>
      </w:pPr>
    </w:p>
    <w:p w14:paraId="207612A6" w14:textId="77777777" w:rsidR="002B25D5" w:rsidRPr="0066613D" w:rsidRDefault="002B25D5" w:rsidP="002B25D5">
      <w:pPr>
        <w:pBdr>
          <w:bottom w:val="single" w:sz="4" w:space="1" w:color="D11349"/>
        </w:pBdr>
        <w:rPr>
          <w:b/>
          <w:color w:val="D11349"/>
          <w:szCs w:val="22"/>
        </w:rPr>
      </w:pPr>
      <w:r>
        <w:rPr>
          <w:b/>
          <w:color w:val="D11349"/>
          <w:szCs w:val="22"/>
        </w:rPr>
        <w:t>Sustainability</w:t>
      </w:r>
    </w:p>
    <w:p w14:paraId="6CB62B57" w14:textId="77777777" w:rsidR="00C60472" w:rsidRDefault="00C60472">
      <w:pPr>
        <w:rPr>
          <w:b/>
          <w:sz w:val="22"/>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016"/>
      </w:tblGrid>
      <w:tr w:rsidR="00220B0E" w:rsidRPr="00C60472" w14:paraId="3CCF7531" w14:textId="77777777" w:rsidTr="001402DC">
        <w:tc>
          <w:tcPr>
            <w:tcW w:w="9242" w:type="dxa"/>
            <w:shd w:val="clear" w:color="auto" w:fill="E0E0E0"/>
          </w:tcPr>
          <w:p w14:paraId="23A99BEC" w14:textId="77777777" w:rsidR="00220B0E" w:rsidRPr="00C60472" w:rsidRDefault="00220B0E" w:rsidP="001402DC">
            <w:pPr>
              <w:rPr>
                <w:b/>
                <w:lang w:eastAsia="en-GB"/>
              </w:rPr>
            </w:pPr>
            <w:r>
              <w:rPr>
                <w:b/>
                <w:szCs w:val="22"/>
                <w:lang w:eastAsia="en-GB"/>
              </w:rPr>
              <w:t>Sustainability agenda</w:t>
            </w:r>
          </w:p>
        </w:tc>
      </w:tr>
      <w:tr w:rsidR="00220B0E" w:rsidRPr="00C60472" w14:paraId="21FCC6A9" w14:textId="77777777" w:rsidTr="001402DC">
        <w:tc>
          <w:tcPr>
            <w:tcW w:w="9242" w:type="dxa"/>
          </w:tcPr>
          <w:p w14:paraId="7DCFA513" w14:textId="45F1BC97" w:rsidR="00220B0E" w:rsidRPr="00BF7E86" w:rsidRDefault="00220B0E" w:rsidP="001402DC">
            <w:pPr>
              <w:rPr>
                <w:b/>
                <w:i/>
                <w:lang w:eastAsia="en-GB"/>
              </w:rPr>
            </w:pPr>
            <w:r w:rsidRPr="00BF7E86">
              <w:rPr>
                <w:i/>
                <w:szCs w:val="22"/>
                <w:lang w:eastAsia="en-GB"/>
              </w:rPr>
              <w:t xml:space="preserve">Please give details of how your proposed </w:t>
            </w:r>
            <w:r w:rsidR="00841B59" w:rsidRPr="00BF7E86">
              <w:rPr>
                <w:i/>
                <w:szCs w:val="22"/>
                <w:lang w:eastAsia="en-GB"/>
              </w:rPr>
              <w:t>dashboard</w:t>
            </w:r>
            <w:r w:rsidRPr="00BF7E86">
              <w:rPr>
                <w:i/>
                <w:szCs w:val="22"/>
                <w:lang w:eastAsia="en-GB"/>
              </w:rPr>
              <w:t xml:space="preserve"> may have an impact on the sustainability agenda of NHS Wales or contribute to the goals as set out in the </w:t>
            </w:r>
            <w:hyperlink r:id="rId11" w:history="1">
              <w:r w:rsidRPr="00BF7E86">
                <w:rPr>
                  <w:rStyle w:val="Hyperlink"/>
                  <w:rFonts w:cs="Arial"/>
                  <w:i/>
                  <w:szCs w:val="22"/>
                  <w:lang w:eastAsia="en-GB"/>
                </w:rPr>
                <w:t>NHS Wales Decarbonisation Strategic Delivery Plan</w:t>
              </w:r>
            </w:hyperlink>
            <w:r w:rsidRPr="00BF7E86">
              <w:rPr>
                <w:i/>
                <w:szCs w:val="22"/>
                <w:lang w:eastAsia="en-GB"/>
              </w:rPr>
              <w:t>.</w:t>
            </w:r>
          </w:p>
        </w:tc>
      </w:tr>
    </w:tbl>
    <w:p w14:paraId="68715E88" w14:textId="539B3E38" w:rsidR="008769E7" w:rsidRDefault="008769E7" w:rsidP="00637486"/>
    <w:p w14:paraId="270603FA" w14:textId="27259928" w:rsidR="00C60472" w:rsidRPr="0066613D" w:rsidRDefault="00B87CAB" w:rsidP="00C60472">
      <w:pPr>
        <w:pBdr>
          <w:bottom w:val="single" w:sz="4" w:space="1" w:color="D11349"/>
        </w:pBdr>
        <w:rPr>
          <w:b/>
          <w:color w:val="D11349"/>
          <w:szCs w:val="22"/>
        </w:rPr>
      </w:pPr>
      <w:r>
        <w:rPr>
          <w:b/>
          <w:color w:val="D11349"/>
          <w:szCs w:val="22"/>
        </w:rPr>
        <w:t>Collaboration</w:t>
      </w:r>
    </w:p>
    <w:p w14:paraId="2CD346B1" w14:textId="77777777" w:rsidR="00B869E2" w:rsidRPr="0002240C" w:rsidRDefault="00B869E2">
      <w:pPr>
        <w:rPr>
          <w:b/>
          <w:sz w:val="22"/>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016"/>
      </w:tblGrid>
      <w:tr w:rsidR="00B869E2" w:rsidRPr="0002240C" w14:paraId="3669B5AD" w14:textId="77777777" w:rsidTr="0002240C">
        <w:tc>
          <w:tcPr>
            <w:tcW w:w="9242" w:type="dxa"/>
            <w:shd w:val="clear" w:color="auto" w:fill="E0E0E0"/>
          </w:tcPr>
          <w:p w14:paraId="404BC8F8" w14:textId="77777777" w:rsidR="00B869E2" w:rsidRPr="00C60472" w:rsidRDefault="00B869E2" w:rsidP="005F3D86">
            <w:pPr>
              <w:rPr>
                <w:b/>
                <w:lang w:eastAsia="en-GB"/>
              </w:rPr>
            </w:pPr>
            <w:r w:rsidRPr="00C60472">
              <w:rPr>
                <w:b/>
                <w:szCs w:val="22"/>
                <w:lang w:eastAsia="en-GB"/>
              </w:rPr>
              <w:t>Collaborators</w:t>
            </w:r>
          </w:p>
        </w:tc>
      </w:tr>
      <w:tr w:rsidR="00B869E2" w:rsidRPr="0002240C" w14:paraId="04CEC451" w14:textId="77777777" w:rsidTr="00235CB0">
        <w:trPr>
          <w:trHeight w:val="283"/>
        </w:trPr>
        <w:tc>
          <w:tcPr>
            <w:tcW w:w="9242" w:type="dxa"/>
          </w:tcPr>
          <w:p w14:paraId="106B70B0" w14:textId="65DCC62B" w:rsidR="00B869E2" w:rsidRPr="00C60472" w:rsidRDefault="00B869E2" w:rsidP="005F3D86">
            <w:pPr>
              <w:rPr>
                <w:b/>
                <w:lang w:eastAsia="en-GB"/>
              </w:rPr>
            </w:pPr>
            <w:r w:rsidRPr="00C60472">
              <w:rPr>
                <w:i/>
                <w:szCs w:val="22"/>
                <w:lang w:eastAsia="en-GB"/>
              </w:rPr>
              <w:t xml:space="preserve">Please give details of any other collaborators on this </w:t>
            </w:r>
            <w:r w:rsidR="00841B59">
              <w:rPr>
                <w:i/>
                <w:szCs w:val="22"/>
                <w:lang w:eastAsia="en-GB"/>
              </w:rPr>
              <w:t>dashboard</w:t>
            </w:r>
            <w:r w:rsidRPr="00C60472">
              <w:rPr>
                <w:i/>
                <w:szCs w:val="22"/>
                <w:lang w:eastAsia="en-GB"/>
              </w:rPr>
              <w:t>.</w:t>
            </w:r>
          </w:p>
        </w:tc>
      </w:tr>
    </w:tbl>
    <w:p w14:paraId="0B4E09A2" w14:textId="77777777" w:rsidR="00B869E2" w:rsidRDefault="00B869E2" w:rsidP="005F3D86">
      <w:pPr>
        <w:rPr>
          <w:b/>
          <w:sz w:val="22"/>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016"/>
      </w:tblGrid>
      <w:tr w:rsidR="00C40640" w:rsidRPr="00C60472" w14:paraId="26D39F1B" w14:textId="77777777" w:rsidTr="00D36710">
        <w:tc>
          <w:tcPr>
            <w:tcW w:w="9016" w:type="dxa"/>
            <w:shd w:val="clear" w:color="auto" w:fill="E0E0E0"/>
          </w:tcPr>
          <w:p w14:paraId="4BD433CA" w14:textId="77777777" w:rsidR="00C40640" w:rsidRPr="00C60472" w:rsidRDefault="00C40640" w:rsidP="001402DC">
            <w:pPr>
              <w:rPr>
                <w:b/>
                <w:lang w:eastAsia="en-GB"/>
              </w:rPr>
            </w:pPr>
            <w:r w:rsidRPr="00C60472">
              <w:rPr>
                <w:b/>
                <w:szCs w:val="22"/>
                <w:lang w:eastAsia="en-GB"/>
              </w:rPr>
              <w:t>External organisation involvement</w:t>
            </w:r>
          </w:p>
        </w:tc>
      </w:tr>
      <w:tr w:rsidR="00C40640" w:rsidRPr="00C60472" w14:paraId="491FD904" w14:textId="77777777" w:rsidTr="00D36710">
        <w:tc>
          <w:tcPr>
            <w:tcW w:w="9016" w:type="dxa"/>
          </w:tcPr>
          <w:p w14:paraId="1F8B96AB" w14:textId="71BFAE5F" w:rsidR="00C40640" w:rsidRPr="00BF7E86" w:rsidRDefault="0081451B" w:rsidP="001402DC">
            <w:pPr>
              <w:rPr>
                <w:b/>
                <w:i/>
                <w:highlight w:val="yellow"/>
                <w:lang w:eastAsia="en-GB"/>
              </w:rPr>
            </w:pPr>
            <w:r w:rsidRPr="00BF7E86">
              <w:rPr>
                <w:i/>
                <w:szCs w:val="22"/>
                <w:lang w:eastAsia="en-GB"/>
              </w:rPr>
              <w:t>Have you, or a</w:t>
            </w:r>
            <w:r w:rsidR="00441F75" w:rsidRPr="00BF7E86">
              <w:rPr>
                <w:i/>
                <w:szCs w:val="22"/>
                <w:lang w:eastAsia="en-GB"/>
              </w:rPr>
              <w:t xml:space="preserve">re you working with </w:t>
            </w:r>
            <w:r w:rsidR="000E1157" w:rsidRPr="00BF7E86">
              <w:rPr>
                <w:i/>
                <w:szCs w:val="22"/>
                <w:lang w:eastAsia="en-GB"/>
              </w:rPr>
              <w:t xml:space="preserve">any other </w:t>
            </w:r>
            <w:r w:rsidR="00B87CAB" w:rsidRPr="00BF7E86">
              <w:rPr>
                <w:i/>
                <w:szCs w:val="22"/>
                <w:lang w:eastAsia="en-GB"/>
              </w:rPr>
              <w:t xml:space="preserve">groups or </w:t>
            </w:r>
            <w:r w:rsidR="000E1157" w:rsidRPr="00BF7E86">
              <w:rPr>
                <w:i/>
                <w:szCs w:val="22"/>
                <w:lang w:eastAsia="en-GB"/>
              </w:rPr>
              <w:t xml:space="preserve">organisations in </w:t>
            </w:r>
            <w:r w:rsidR="0078275E" w:rsidRPr="00BF7E86">
              <w:rPr>
                <w:i/>
                <w:szCs w:val="22"/>
                <w:lang w:eastAsia="en-GB"/>
              </w:rPr>
              <w:t xml:space="preserve">supporting </w:t>
            </w:r>
            <w:r w:rsidR="000E1157" w:rsidRPr="00BF7E86">
              <w:rPr>
                <w:i/>
                <w:szCs w:val="22"/>
                <w:lang w:eastAsia="en-GB"/>
              </w:rPr>
              <w:t xml:space="preserve">the development of this </w:t>
            </w:r>
            <w:r w:rsidR="00841B59" w:rsidRPr="00BF7E86">
              <w:rPr>
                <w:i/>
                <w:szCs w:val="22"/>
                <w:lang w:eastAsia="en-GB"/>
              </w:rPr>
              <w:t>dashboard</w:t>
            </w:r>
            <w:r w:rsidR="00C40640" w:rsidRPr="00BF7E86">
              <w:rPr>
                <w:i/>
                <w:szCs w:val="22"/>
                <w:lang w:eastAsia="en-GB"/>
              </w:rPr>
              <w:t>?</w:t>
            </w:r>
            <w:r w:rsidR="000E1157" w:rsidRPr="00BF7E86">
              <w:rPr>
                <w:i/>
                <w:szCs w:val="22"/>
                <w:lang w:eastAsia="en-GB"/>
              </w:rPr>
              <w:t xml:space="preserve"> Have any other organisations been approach</w:t>
            </w:r>
            <w:r w:rsidR="0085056D" w:rsidRPr="00BF7E86">
              <w:rPr>
                <w:i/>
                <w:szCs w:val="22"/>
                <w:lang w:eastAsia="en-GB"/>
              </w:rPr>
              <w:t>ed</w:t>
            </w:r>
            <w:r w:rsidR="000E1157" w:rsidRPr="00BF7E86">
              <w:rPr>
                <w:i/>
                <w:szCs w:val="22"/>
                <w:lang w:eastAsia="en-GB"/>
              </w:rPr>
              <w:t xml:space="preserve"> for support and, if so, have they provided a response?</w:t>
            </w:r>
          </w:p>
        </w:tc>
      </w:tr>
    </w:tbl>
    <w:p w14:paraId="65D53F73" w14:textId="77777777" w:rsidR="00B1538A" w:rsidRDefault="00B1538A">
      <w:pPr>
        <w:rPr>
          <w:b/>
          <w:sz w:val="22"/>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016"/>
      </w:tblGrid>
      <w:tr w:rsidR="00B869E2" w:rsidRPr="0002240C" w14:paraId="3C473B63" w14:textId="77777777" w:rsidTr="00D36710">
        <w:tc>
          <w:tcPr>
            <w:tcW w:w="9016" w:type="dxa"/>
            <w:shd w:val="clear" w:color="auto" w:fill="E0E0E0"/>
          </w:tcPr>
          <w:p w14:paraId="08764524" w14:textId="6B4DE250" w:rsidR="00B869E2" w:rsidRPr="00C60472" w:rsidRDefault="00B869E2" w:rsidP="00736799">
            <w:pPr>
              <w:rPr>
                <w:b/>
                <w:lang w:eastAsia="en-GB"/>
              </w:rPr>
            </w:pPr>
            <w:r w:rsidRPr="00C60472">
              <w:rPr>
                <w:b/>
                <w:szCs w:val="22"/>
                <w:lang w:eastAsia="en-GB"/>
              </w:rPr>
              <w:t xml:space="preserve">Expected input </w:t>
            </w:r>
          </w:p>
        </w:tc>
      </w:tr>
      <w:tr w:rsidR="00B869E2" w:rsidRPr="0002240C" w14:paraId="6926EFA7" w14:textId="77777777" w:rsidTr="00002E5A">
        <w:trPr>
          <w:trHeight w:val="1262"/>
        </w:trPr>
        <w:tc>
          <w:tcPr>
            <w:tcW w:w="9016" w:type="dxa"/>
          </w:tcPr>
          <w:p w14:paraId="13BE1F7B" w14:textId="597C9694" w:rsidR="00B869E2" w:rsidRPr="00C60472" w:rsidRDefault="00B869E2" w:rsidP="006D6B84">
            <w:pPr>
              <w:rPr>
                <w:i/>
                <w:lang w:eastAsia="en-GB"/>
              </w:rPr>
            </w:pPr>
            <w:r w:rsidRPr="00C60472">
              <w:rPr>
                <w:i/>
                <w:szCs w:val="22"/>
                <w:lang w:eastAsia="en-GB"/>
              </w:rPr>
              <w:t xml:space="preserve">Please provide comprehensive information on what support you </w:t>
            </w:r>
            <w:r w:rsidR="00330837">
              <w:rPr>
                <w:i/>
                <w:szCs w:val="22"/>
                <w:lang w:eastAsia="en-GB"/>
              </w:rPr>
              <w:t>can provide to AWTTC in developing the dashboard</w:t>
            </w:r>
            <w:r w:rsidRPr="00C60472">
              <w:rPr>
                <w:i/>
                <w:szCs w:val="22"/>
                <w:lang w:eastAsia="en-GB"/>
              </w:rPr>
              <w:t xml:space="preserve"> e.g.: </w:t>
            </w:r>
          </w:p>
          <w:p w14:paraId="7FCA7557" w14:textId="77777777" w:rsidR="00B869E2" w:rsidRPr="00C60472" w:rsidRDefault="00B869E2" w:rsidP="00C84550">
            <w:pPr>
              <w:pStyle w:val="ListParagraph"/>
              <w:numPr>
                <w:ilvl w:val="0"/>
                <w:numId w:val="2"/>
              </w:numPr>
              <w:rPr>
                <w:rFonts w:ascii="Arial" w:hAnsi="Arial"/>
                <w:i/>
                <w:sz w:val="24"/>
                <w:lang w:eastAsia="en-GB"/>
              </w:rPr>
            </w:pPr>
            <w:r w:rsidRPr="00C60472">
              <w:rPr>
                <w:rFonts w:ascii="Arial" w:hAnsi="Arial"/>
                <w:i/>
                <w:sz w:val="24"/>
                <w:lang w:eastAsia="en-GB"/>
              </w:rPr>
              <w:t>Comment on content</w:t>
            </w:r>
          </w:p>
          <w:p w14:paraId="15048BA3" w14:textId="265AD55A" w:rsidR="00B869E2" w:rsidRPr="00C60472" w:rsidRDefault="00B869E2" w:rsidP="00C84550">
            <w:pPr>
              <w:pStyle w:val="ListParagraph"/>
              <w:numPr>
                <w:ilvl w:val="0"/>
                <w:numId w:val="2"/>
              </w:numPr>
              <w:rPr>
                <w:rFonts w:ascii="Arial" w:hAnsi="Arial"/>
                <w:i/>
                <w:sz w:val="24"/>
                <w:lang w:eastAsia="en-GB"/>
              </w:rPr>
            </w:pPr>
            <w:r w:rsidRPr="00C60472">
              <w:rPr>
                <w:rFonts w:ascii="Arial" w:hAnsi="Arial"/>
                <w:i/>
                <w:sz w:val="24"/>
                <w:lang w:eastAsia="en-GB"/>
              </w:rPr>
              <w:t xml:space="preserve">Support with </w:t>
            </w:r>
            <w:r w:rsidR="00330837">
              <w:rPr>
                <w:rFonts w:ascii="Arial" w:hAnsi="Arial"/>
                <w:i/>
                <w:sz w:val="24"/>
                <w:lang w:eastAsia="en-GB"/>
              </w:rPr>
              <w:t>structure, analyses format, visualisation</w:t>
            </w:r>
          </w:p>
          <w:p w14:paraId="095DA8F2" w14:textId="7469F8E7" w:rsidR="00204A69" w:rsidRPr="00C60472" w:rsidRDefault="00B869E2" w:rsidP="00C84550">
            <w:pPr>
              <w:pStyle w:val="ListParagraph"/>
              <w:numPr>
                <w:ilvl w:val="0"/>
                <w:numId w:val="2"/>
              </w:numPr>
              <w:rPr>
                <w:rFonts w:ascii="Arial" w:hAnsi="Arial"/>
                <w:b/>
                <w:sz w:val="24"/>
                <w:lang w:eastAsia="en-GB"/>
              </w:rPr>
            </w:pPr>
            <w:r w:rsidRPr="00C60472">
              <w:rPr>
                <w:rFonts w:ascii="Arial" w:hAnsi="Arial"/>
                <w:i/>
                <w:sz w:val="24"/>
                <w:lang w:eastAsia="en-GB"/>
              </w:rPr>
              <w:t xml:space="preserve">Support for </w:t>
            </w:r>
            <w:r w:rsidR="00330837">
              <w:rPr>
                <w:rFonts w:ascii="Arial" w:hAnsi="Arial"/>
                <w:i/>
                <w:sz w:val="24"/>
                <w:lang w:eastAsia="en-GB"/>
              </w:rPr>
              <w:t xml:space="preserve">user-testing, </w:t>
            </w:r>
            <w:r w:rsidRPr="00C60472">
              <w:rPr>
                <w:rFonts w:ascii="Arial" w:hAnsi="Arial"/>
                <w:i/>
                <w:sz w:val="24"/>
                <w:lang w:eastAsia="en-GB"/>
              </w:rPr>
              <w:t>dissemination</w:t>
            </w:r>
          </w:p>
        </w:tc>
      </w:tr>
    </w:tbl>
    <w:p w14:paraId="15C4CC29" w14:textId="7683D927" w:rsidR="00B869E2" w:rsidRDefault="00B869E2">
      <w:pPr>
        <w:rPr>
          <w:b/>
          <w:sz w:val="22"/>
          <w:szCs w:val="22"/>
        </w:rPr>
      </w:pPr>
    </w:p>
    <w:p w14:paraId="3B2EA295" w14:textId="77777777" w:rsidR="00637486" w:rsidRPr="0002240C" w:rsidRDefault="00637486">
      <w:pPr>
        <w:rPr>
          <w:b/>
          <w:sz w:val="22"/>
          <w:szCs w:val="22"/>
        </w:rPr>
      </w:pPr>
    </w:p>
    <w:p w14:paraId="39D9095A" w14:textId="77777777" w:rsidR="00C60472" w:rsidRPr="0066613D" w:rsidRDefault="00C60472" w:rsidP="00C60472">
      <w:pPr>
        <w:pBdr>
          <w:bottom w:val="single" w:sz="4" w:space="1" w:color="D11349"/>
        </w:pBdr>
        <w:rPr>
          <w:b/>
          <w:color w:val="D11349"/>
          <w:szCs w:val="22"/>
        </w:rPr>
      </w:pPr>
      <w:r>
        <w:rPr>
          <w:b/>
          <w:color w:val="D11349"/>
          <w:szCs w:val="22"/>
        </w:rPr>
        <w:t>Process</w:t>
      </w:r>
    </w:p>
    <w:p w14:paraId="382FD304" w14:textId="52AC0527" w:rsidR="00B869E2" w:rsidRDefault="00B869E2">
      <w:pPr>
        <w:rPr>
          <w:b/>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016"/>
      </w:tblGrid>
      <w:tr w:rsidR="00B869E2" w:rsidRPr="0002240C" w14:paraId="487194A2" w14:textId="77777777" w:rsidTr="00637486">
        <w:tc>
          <w:tcPr>
            <w:tcW w:w="9016" w:type="dxa"/>
            <w:shd w:val="clear" w:color="auto" w:fill="E0E0E0"/>
          </w:tcPr>
          <w:p w14:paraId="1DBF216A" w14:textId="21601D59" w:rsidR="00B869E2" w:rsidRPr="00C60472" w:rsidRDefault="00B869E2" w:rsidP="00640D96">
            <w:pPr>
              <w:rPr>
                <w:b/>
                <w:lang w:eastAsia="en-GB"/>
              </w:rPr>
            </w:pPr>
            <w:r w:rsidRPr="00C60472">
              <w:rPr>
                <w:b/>
                <w:szCs w:val="22"/>
                <w:lang w:eastAsia="en-GB"/>
              </w:rPr>
              <w:t>Suggested</w:t>
            </w:r>
            <w:r w:rsidR="00330837">
              <w:rPr>
                <w:b/>
                <w:szCs w:val="22"/>
                <w:lang w:eastAsia="en-GB"/>
              </w:rPr>
              <w:t xml:space="preserve"> collaborators</w:t>
            </w:r>
          </w:p>
        </w:tc>
      </w:tr>
      <w:tr w:rsidR="00B869E2" w:rsidRPr="0002240C" w14:paraId="20961A54" w14:textId="77777777" w:rsidTr="00637486">
        <w:trPr>
          <w:trHeight w:val="1383"/>
        </w:trPr>
        <w:tc>
          <w:tcPr>
            <w:tcW w:w="9016" w:type="dxa"/>
          </w:tcPr>
          <w:p w14:paraId="485FDC60" w14:textId="41E9195C" w:rsidR="00B869E2" w:rsidRPr="00BF7E86" w:rsidRDefault="00B869E2" w:rsidP="00640D96">
            <w:pPr>
              <w:rPr>
                <w:b/>
                <w:i/>
                <w:lang w:eastAsia="en-GB"/>
              </w:rPr>
            </w:pPr>
            <w:r w:rsidRPr="00BF7E86">
              <w:rPr>
                <w:i/>
                <w:szCs w:val="22"/>
                <w:lang w:eastAsia="en-GB"/>
              </w:rPr>
              <w:t xml:space="preserve">Please name any relevant stakeholders that </w:t>
            </w:r>
            <w:r w:rsidR="00330837" w:rsidRPr="00BF7E86">
              <w:rPr>
                <w:i/>
                <w:szCs w:val="22"/>
                <w:lang w:eastAsia="en-GB"/>
              </w:rPr>
              <w:t>c</w:t>
            </w:r>
            <w:r w:rsidRPr="00BF7E86">
              <w:rPr>
                <w:i/>
                <w:szCs w:val="22"/>
                <w:lang w:eastAsia="en-GB"/>
              </w:rPr>
              <w:t xml:space="preserve">ould be involved in </w:t>
            </w:r>
            <w:r w:rsidR="00330837" w:rsidRPr="00BF7E86">
              <w:rPr>
                <w:i/>
                <w:szCs w:val="22"/>
                <w:lang w:eastAsia="en-GB"/>
              </w:rPr>
              <w:t xml:space="preserve">the development of the dashboard.  </w:t>
            </w:r>
          </w:p>
        </w:tc>
      </w:tr>
    </w:tbl>
    <w:p w14:paraId="2AE93F32" w14:textId="1F6DCF07" w:rsidR="008769E7" w:rsidRDefault="008769E7">
      <w:pPr>
        <w:rPr>
          <w:b/>
          <w:sz w:val="22"/>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988"/>
        <w:gridCol w:w="3520"/>
        <w:gridCol w:w="1016"/>
        <w:gridCol w:w="3492"/>
      </w:tblGrid>
      <w:tr w:rsidR="0071786C" w:rsidRPr="0002240C" w14:paraId="2D13BE89" w14:textId="77777777" w:rsidTr="0071786C">
        <w:tc>
          <w:tcPr>
            <w:tcW w:w="9016" w:type="dxa"/>
            <w:gridSpan w:val="4"/>
            <w:shd w:val="clear" w:color="auto" w:fill="E0E0E0"/>
          </w:tcPr>
          <w:p w14:paraId="29D6B613" w14:textId="77777777" w:rsidR="0071786C" w:rsidRPr="00C60472" w:rsidRDefault="0071786C" w:rsidP="003F6931">
            <w:pPr>
              <w:rPr>
                <w:b/>
                <w:lang w:eastAsia="en-GB"/>
              </w:rPr>
            </w:pPr>
            <w:r w:rsidRPr="00C60472">
              <w:rPr>
                <w:b/>
                <w:szCs w:val="22"/>
                <w:lang w:eastAsia="en-GB"/>
              </w:rPr>
              <w:t>Copyright</w:t>
            </w:r>
          </w:p>
        </w:tc>
      </w:tr>
      <w:tr w:rsidR="0071786C" w:rsidRPr="0002240C" w14:paraId="226B34A0" w14:textId="77777777" w:rsidTr="0071786C">
        <w:tc>
          <w:tcPr>
            <w:tcW w:w="9016" w:type="dxa"/>
            <w:gridSpan w:val="4"/>
          </w:tcPr>
          <w:p w14:paraId="69815A1F" w14:textId="59F3BD24" w:rsidR="0071786C" w:rsidRPr="009E33CA" w:rsidRDefault="0071786C" w:rsidP="003F6931">
            <w:pPr>
              <w:rPr>
                <w:b/>
                <w:lang w:eastAsia="en-GB"/>
              </w:rPr>
            </w:pPr>
            <w:r w:rsidRPr="009E33CA">
              <w:rPr>
                <w:szCs w:val="22"/>
                <w:lang w:eastAsia="en-GB"/>
              </w:rPr>
              <w:t xml:space="preserve">As standard, at the point of publication copyright of </w:t>
            </w:r>
            <w:r w:rsidR="00330837" w:rsidRPr="009E33CA">
              <w:rPr>
                <w:szCs w:val="22"/>
                <w:lang w:eastAsia="en-GB"/>
              </w:rPr>
              <w:t xml:space="preserve">AWTTC developed </w:t>
            </w:r>
            <w:r w:rsidRPr="009E33CA">
              <w:rPr>
                <w:szCs w:val="22"/>
                <w:lang w:eastAsia="en-GB"/>
              </w:rPr>
              <w:t xml:space="preserve">resources will sit with AWTTC. For the </w:t>
            </w:r>
            <w:r w:rsidR="00841B59" w:rsidRPr="009E33CA">
              <w:rPr>
                <w:szCs w:val="22"/>
                <w:lang w:eastAsia="en-GB"/>
              </w:rPr>
              <w:t>dashboard</w:t>
            </w:r>
            <w:r w:rsidRPr="009E33CA">
              <w:rPr>
                <w:szCs w:val="22"/>
                <w:lang w:eastAsia="en-GB"/>
              </w:rPr>
              <w:t xml:space="preserve"> you are proposing, do you foresee any issues with this?</w:t>
            </w:r>
          </w:p>
        </w:tc>
      </w:tr>
      <w:tr w:rsidR="0071786C" w:rsidRPr="0002240C" w14:paraId="3719CAAE" w14:textId="77777777" w:rsidTr="0071786C">
        <w:tc>
          <w:tcPr>
            <w:tcW w:w="988" w:type="dxa"/>
            <w:shd w:val="clear" w:color="auto" w:fill="D9D9D9" w:themeFill="background1" w:themeFillShade="D9"/>
          </w:tcPr>
          <w:p w14:paraId="05CE9E0B" w14:textId="77777777" w:rsidR="0071786C" w:rsidRPr="00C60472" w:rsidRDefault="0071786C" w:rsidP="0071786C">
            <w:pPr>
              <w:tabs>
                <w:tab w:val="center" w:pos="1019"/>
              </w:tabs>
              <w:rPr>
                <w:szCs w:val="22"/>
                <w:lang w:eastAsia="en-GB"/>
              </w:rPr>
            </w:pPr>
            <w:bookmarkStart w:id="1" w:name="_Hlk119933100"/>
            <w:r w:rsidRPr="00C60472">
              <w:rPr>
                <w:szCs w:val="22"/>
                <w:lang w:eastAsia="en-GB"/>
              </w:rPr>
              <w:t>Yes</w:t>
            </w:r>
            <w:r w:rsidRPr="00C60472">
              <w:rPr>
                <w:szCs w:val="22"/>
                <w:lang w:eastAsia="en-GB"/>
              </w:rPr>
              <w:tab/>
            </w:r>
          </w:p>
        </w:tc>
        <w:tc>
          <w:tcPr>
            <w:tcW w:w="3520" w:type="dxa"/>
          </w:tcPr>
          <w:p w14:paraId="6291BD26" w14:textId="77777777" w:rsidR="0071786C" w:rsidRPr="00C60472" w:rsidRDefault="0071786C" w:rsidP="003F6931">
            <w:pPr>
              <w:rPr>
                <w:szCs w:val="22"/>
                <w:lang w:eastAsia="en-GB"/>
              </w:rPr>
            </w:pPr>
          </w:p>
        </w:tc>
        <w:tc>
          <w:tcPr>
            <w:tcW w:w="1016" w:type="dxa"/>
            <w:shd w:val="clear" w:color="auto" w:fill="D9D9D9" w:themeFill="background1" w:themeFillShade="D9"/>
          </w:tcPr>
          <w:p w14:paraId="0C123AA4" w14:textId="77777777" w:rsidR="0071786C" w:rsidRPr="00C60472" w:rsidRDefault="0071786C" w:rsidP="003F6931">
            <w:pPr>
              <w:rPr>
                <w:szCs w:val="22"/>
                <w:lang w:eastAsia="en-GB"/>
              </w:rPr>
            </w:pPr>
            <w:r w:rsidRPr="00C60472">
              <w:rPr>
                <w:szCs w:val="22"/>
                <w:lang w:eastAsia="en-GB"/>
              </w:rPr>
              <w:t>No</w:t>
            </w:r>
          </w:p>
        </w:tc>
        <w:tc>
          <w:tcPr>
            <w:tcW w:w="3492" w:type="dxa"/>
          </w:tcPr>
          <w:p w14:paraId="32606545" w14:textId="77777777" w:rsidR="0071786C" w:rsidRPr="00C60472" w:rsidRDefault="0071786C" w:rsidP="003F6931">
            <w:pPr>
              <w:rPr>
                <w:szCs w:val="22"/>
                <w:lang w:eastAsia="en-GB"/>
              </w:rPr>
            </w:pPr>
          </w:p>
        </w:tc>
      </w:tr>
      <w:bookmarkEnd w:id="1"/>
      <w:tr w:rsidR="0071786C" w:rsidRPr="0002240C" w14:paraId="3FC2F9ED" w14:textId="77777777" w:rsidTr="0071786C">
        <w:tc>
          <w:tcPr>
            <w:tcW w:w="9016" w:type="dxa"/>
            <w:gridSpan w:val="4"/>
            <w:shd w:val="clear" w:color="auto" w:fill="FFFFFF" w:themeFill="background1"/>
          </w:tcPr>
          <w:p w14:paraId="73813B0B" w14:textId="3E2BDA2E" w:rsidR="0071786C" w:rsidRPr="00C60472" w:rsidRDefault="0071786C" w:rsidP="006F1898">
            <w:pPr>
              <w:rPr>
                <w:szCs w:val="22"/>
                <w:lang w:eastAsia="en-GB"/>
              </w:rPr>
            </w:pPr>
            <w:r w:rsidRPr="00C60472">
              <w:rPr>
                <w:i/>
                <w:szCs w:val="22"/>
                <w:lang w:eastAsia="en-GB"/>
              </w:rPr>
              <w:t>If you have responded with ‘Yes’, please provide more information here</w:t>
            </w:r>
            <w:r w:rsidR="006F1898" w:rsidRPr="00C60472">
              <w:rPr>
                <w:szCs w:val="22"/>
                <w:lang w:eastAsia="en-GB"/>
              </w:rPr>
              <w:t xml:space="preserve">. </w:t>
            </w:r>
            <w:r w:rsidR="006F1898" w:rsidRPr="00C60472">
              <w:rPr>
                <w:i/>
                <w:szCs w:val="22"/>
                <w:lang w:eastAsia="en-GB"/>
              </w:rPr>
              <w:t>AWTTC can explore the options of ‘joint copyright’ if required.</w:t>
            </w:r>
          </w:p>
        </w:tc>
      </w:tr>
    </w:tbl>
    <w:p w14:paraId="35FAC65A" w14:textId="622F2325" w:rsidR="00637486" w:rsidRDefault="00637486">
      <w:pPr>
        <w:rPr>
          <w:b/>
          <w:sz w:val="22"/>
          <w:szCs w:val="22"/>
        </w:rPr>
      </w:pPr>
    </w:p>
    <w:p w14:paraId="45643D66" w14:textId="48679999" w:rsidR="00637486" w:rsidRDefault="00637486">
      <w:pPr>
        <w:rPr>
          <w:b/>
          <w:sz w:val="22"/>
          <w:szCs w:val="22"/>
        </w:rPr>
      </w:pPr>
    </w:p>
    <w:p w14:paraId="1859DDAF" w14:textId="5C1A0F6A" w:rsidR="00C60472" w:rsidRPr="0066613D" w:rsidRDefault="00C60472" w:rsidP="00C60472">
      <w:pPr>
        <w:pBdr>
          <w:bottom w:val="single" w:sz="4" w:space="1" w:color="D11349"/>
        </w:pBdr>
        <w:rPr>
          <w:b/>
          <w:color w:val="D11349"/>
          <w:szCs w:val="22"/>
        </w:rPr>
      </w:pPr>
      <w:r>
        <w:rPr>
          <w:b/>
          <w:color w:val="D11349"/>
          <w:szCs w:val="22"/>
        </w:rPr>
        <w:t xml:space="preserve">Contact details – </w:t>
      </w:r>
      <w:r w:rsidR="00841B59">
        <w:rPr>
          <w:b/>
          <w:color w:val="D11349"/>
          <w:szCs w:val="22"/>
        </w:rPr>
        <w:t>Dashboard</w:t>
      </w:r>
      <w:r>
        <w:rPr>
          <w:b/>
          <w:color w:val="D11349"/>
          <w:szCs w:val="22"/>
        </w:rPr>
        <w:t xml:space="preserve"> </w:t>
      </w:r>
      <w:r w:rsidR="00BF7E86">
        <w:rPr>
          <w:b/>
          <w:color w:val="D11349"/>
          <w:szCs w:val="22"/>
        </w:rPr>
        <w:t>lead (r</w:t>
      </w:r>
      <w:r w:rsidR="00330837">
        <w:rPr>
          <w:b/>
          <w:color w:val="D11349"/>
          <w:szCs w:val="22"/>
        </w:rPr>
        <w:t>equester</w:t>
      </w:r>
      <w:r w:rsidR="00BF7E86">
        <w:rPr>
          <w:b/>
          <w:color w:val="D11349"/>
          <w:szCs w:val="22"/>
        </w:rPr>
        <w:t>)</w:t>
      </w:r>
    </w:p>
    <w:p w14:paraId="4A9A384C" w14:textId="77777777" w:rsidR="00F73D13" w:rsidRPr="00023977" w:rsidRDefault="00F73D13">
      <w:pPr>
        <w:rPr>
          <w:b/>
          <w:sz w:val="20"/>
          <w:szCs w:val="22"/>
        </w:rPr>
      </w:pPr>
    </w:p>
    <w:p w14:paraId="196E9E84" w14:textId="037E1197" w:rsidR="00B869E2" w:rsidRPr="00BF7E86" w:rsidRDefault="00B869E2" w:rsidP="00F73D13">
      <w:pPr>
        <w:rPr>
          <w:b/>
          <w:iCs/>
        </w:rPr>
      </w:pPr>
      <w:r w:rsidRPr="00BF7E86">
        <w:rPr>
          <w:iCs/>
        </w:rPr>
        <w:t xml:space="preserve">If this </w:t>
      </w:r>
      <w:r w:rsidR="00841B59" w:rsidRPr="00BF7E86">
        <w:rPr>
          <w:iCs/>
        </w:rPr>
        <w:t>dashboard</w:t>
      </w:r>
      <w:r w:rsidRPr="00BF7E86">
        <w:rPr>
          <w:iCs/>
        </w:rPr>
        <w:t xml:space="preserve"> is to be progressed via AWPAG and AWMSG, </w:t>
      </w:r>
      <w:r w:rsidR="009E33CA" w:rsidRPr="00BF7E86">
        <w:rPr>
          <w:iCs/>
        </w:rPr>
        <w:t>the</w:t>
      </w:r>
      <w:r w:rsidRPr="00BF7E86">
        <w:rPr>
          <w:iCs/>
        </w:rPr>
        <w:t xml:space="preserve"> </w:t>
      </w:r>
      <w:r w:rsidR="00841B59" w:rsidRPr="00BF7E86">
        <w:rPr>
          <w:iCs/>
        </w:rPr>
        <w:t>dashboard</w:t>
      </w:r>
      <w:r w:rsidRPr="00BF7E86">
        <w:rPr>
          <w:iCs/>
        </w:rPr>
        <w:t xml:space="preserve"> lead</w:t>
      </w:r>
      <w:r w:rsidR="0040343E" w:rsidRPr="00BF7E86">
        <w:rPr>
          <w:iCs/>
        </w:rPr>
        <w:t xml:space="preserve"> (requestor)</w:t>
      </w:r>
      <w:r w:rsidRPr="00BF7E86">
        <w:rPr>
          <w:iCs/>
        </w:rPr>
        <w:t xml:space="preserve"> </w:t>
      </w:r>
      <w:r w:rsidR="000F71B0" w:rsidRPr="00BF7E86">
        <w:rPr>
          <w:iCs/>
        </w:rPr>
        <w:t>may</w:t>
      </w:r>
      <w:r w:rsidRPr="00BF7E86">
        <w:rPr>
          <w:iCs/>
        </w:rPr>
        <w:t xml:space="preserve"> be </w:t>
      </w:r>
      <w:r w:rsidR="009E33CA" w:rsidRPr="00BF7E86">
        <w:rPr>
          <w:iCs/>
        </w:rPr>
        <w:t>required</w:t>
      </w:r>
      <w:r w:rsidRPr="00BF7E86">
        <w:rPr>
          <w:iCs/>
        </w:rPr>
        <w:t xml:space="preserve"> to </w:t>
      </w:r>
      <w:r w:rsidR="009E33CA" w:rsidRPr="00BF7E86">
        <w:rPr>
          <w:iCs/>
        </w:rPr>
        <w:t>attend</w:t>
      </w:r>
      <w:r w:rsidRPr="00BF7E86">
        <w:rPr>
          <w:iCs/>
        </w:rPr>
        <w:t xml:space="preserve"> </w:t>
      </w:r>
      <w:r w:rsidR="009E33CA" w:rsidRPr="00BF7E86">
        <w:rPr>
          <w:iCs/>
        </w:rPr>
        <w:t xml:space="preserve">an </w:t>
      </w:r>
      <w:r w:rsidRPr="00BF7E86">
        <w:rPr>
          <w:iCs/>
        </w:rPr>
        <w:t xml:space="preserve">AWPAG meeting (private) and </w:t>
      </w:r>
      <w:r w:rsidR="009E33CA" w:rsidRPr="00BF7E86">
        <w:rPr>
          <w:iCs/>
        </w:rPr>
        <w:t>an</w:t>
      </w:r>
      <w:r w:rsidRPr="00BF7E86">
        <w:rPr>
          <w:iCs/>
        </w:rPr>
        <w:t xml:space="preserve"> AWMSG meeting (public).</w:t>
      </w:r>
      <w:r w:rsidR="009E33CA" w:rsidRPr="00BF7E86">
        <w:rPr>
          <w:iCs/>
        </w:rPr>
        <w:t xml:space="preserve"> If the dashboard is to be progressed via the SPIRA steering committee</w:t>
      </w:r>
      <w:r w:rsidR="00BF7E86">
        <w:rPr>
          <w:iCs/>
        </w:rPr>
        <w:t>,</w:t>
      </w:r>
      <w:r w:rsidR="009E33CA" w:rsidRPr="00BF7E86">
        <w:rPr>
          <w:iCs/>
        </w:rPr>
        <w:t xml:space="preserve"> </w:t>
      </w:r>
      <w:r w:rsidR="0040343E" w:rsidRPr="00BF7E86">
        <w:rPr>
          <w:iCs/>
        </w:rPr>
        <w:t xml:space="preserve">the dashboard lead may be required to attend the virtual meeting (private).  </w:t>
      </w:r>
    </w:p>
    <w:p w14:paraId="43C3FECD" w14:textId="77777777" w:rsidR="00B869E2" w:rsidRPr="00023977" w:rsidRDefault="00B869E2" w:rsidP="00293F6A">
      <w:pPr>
        <w:jc w:val="both"/>
        <w:rPr>
          <w:b/>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02240C" w14:paraId="33A3623C" w14:textId="77777777" w:rsidTr="00C60472">
        <w:tc>
          <w:tcPr>
            <w:tcW w:w="1980" w:type="dxa"/>
            <w:shd w:val="clear" w:color="auto" w:fill="E0E0E0"/>
          </w:tcPr>
          <w:p w14:paraId="5112D7F0" w14:textId="77777777" w:rsidR="00B869E2" w:rsidRPr="00C60472" w:rsidRDefault="00B869E2" w:rsidP="00640D96">
            <w:pPr>
              <w:rPr>
                <w:b/>
                <w:lang w:eastAsia="en-GB"/>
              </w:rPr>
            </w:pPr>
            <w:r w:rsidRPr="00C60472">
              <w:rPr>
                <w:b/>
                <w:szCs w:val="22"/>
                <w:lang w:eastAsia="en-GB"/>
              </w:rPr>
              <w:t>Name</w:t>
            </w:r>
          </w:p>
        </w:tc>
        <w:tc>
          <w:tcPr>
            <w:tcW w:w="7036" w:type="dxa"/>
          </w:tcPr>
          <w:p w14:paraId="5AF2E761" w14:textId="77777777" w:rsidR="00B869E2" w:rsidRPr="00C60472" w:rsidRDefault="00B869E2" w:rsidP="00640D96">
            <w:pPr>
              <w:rPr>
                <w:b/>
                <w:lang w:eastAsia="en-GB"/>
              </w:rPr>
            </w:pPr>
          </w:p>
        </w:tc>
      </w:tr>
    </w:tbl>
    <w:p w14:paraId="1DFC6427" w14:textId="77777777" w:rsidR="00B869E2" w:rsidRPr="00023977" w:rsidRDefault="00B869E2">
      <w:pPr>
        <w:rPr>
          <w:b/>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02240C" w14:paraId="2093675D" w14:textId="77777777" w:rsidTr="00C60472">
        <w:tc>
          <w:tcPr>
            <w:tcW w:w="1980" w:type="dxa"/>
            <w:shd w:val="clear" w:color="auto" w:fill="E0E0E0"/>
          </w:tcPr>
          <w:p w14:paraId="769AE32A" w14:textId="77777777" w:rsidR="00B869E2" w:rsidRPr="00C60472" w:rsidRDefault="00B869E2" w:rsidP="00640D96">
            <w:pPr>
              <w:rPr>
                <w:b/>
                <w:lang w:eastAsia="en-GB"/>
              </w:rPr>
            </w:pPr>
            <w:r w:rsidRPr="00C60472">
              <w:rPr>
                <w:b/>
                <w:szCs w:val="22"/>
                <w:lang w:eastAsia="en-GB"/>
              </w:rPr>
              <w:t>Position</w:t>
            </w:r>
          </w:p>
        </w:tc>
        <w:tc>
          <w:tcPr>
            <w:tcW w:w="7036" w:type="dxa"/>
          </w:tcPr>
          <w:p w14:paraId="2F09A889" w14:textId="77777777" w:rsidR="00B869E2" w:rsidRPr="00C60472" w:rsidRDefault="00B869E2" w:rsidP="00640D96">
            <w:pPr>
              <w:rPr>
                <w:b/>
                <w:lang w:eastAsia="en-GB"/>
              </w:rPr>
            </w:pPr>
          </w:p>
        </w:tc>
      </w:tr>
    </w:tbl>
    <w:p w14:paraId="51F11B39" w14:textId="77777777" w:rsidR="00B869E2" w:rsidRPr="00023977" w:rsidRDefault="00B869E2">
      <w:pPr>
        <w:rPr>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02240C" w14:paraId="62D20DFC" w14:textId="77777777" w:rsidTr="00C60472">
        <w:tc>
          <w:tcPr>
            <w:tcW w:w="1980" w:type="dxa"/>
            <w:shd w:val="clear" w:color="auto" w:fill="E0E0E0"/>
          </w:tcPr>
          <w:p w14:paraId="29AE3BA4" w14:textId="77777777" w:rsidR="00B869E2" w:rsidRPr="00C60472" w:rsidRDefault="00B869E2" w:rsidP="00640D96">
            <w:pPr>
              <w:rPr>
                <w:b/>
                <w:lang w:eastAsia="en-GB"/>
              </w:rPr>
            </w:pPr>
            <w:r w:rsidRPr="00C60472">
              <w:rPr>
                <w:b/>
                <w:szCs w:val="22"/>
                <w:lang w:eastAsia="en-GB"/>
              </w:rPr>
              <w:t>Department</w:t>
            </w:r>
          </w:p>
        </w:tc>
        <w:tc>
          <w:tcPr>
            <w:tcW w:w="7036" w:type="dxa"/>
          </w:tcPr>
          <w:p w14:paraId="1C32C591" w14:textId="77777777" w:rsidR="00B869E2" w:rsidRPr="00C60472" w:rsidRDefault="00B869E2" w:rsidP="00640D96">
            <w:pPr>
              <w:rPr>
                <w:b/>
                <w:lang w:eastAsia="en-GB"/>
              </w:rPr>
            </w:pPr>
          </w:p>
        </w:tc>
      </w:tr>
    </w:tbl>
    <w:p w14:paraId="2F6F733C" w14:textId="77777777" w:rsidR="00B869E2" w:rsidRPr="00023977" w:rsidRDefault="00B869E2">
      <w:pPr>
        <w:rPr>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84550" w14:paraId="0C34E19A" w14:textId="77777777" w:rsidTr="00C60472">
        <w:tc>
          <w:tcPr>
            <w:tcW w:w="1980" w:type="dxa"/>
            <w:shd w:val="clear" w:color="auto" w:fill="E0E0E0"/>
          </w:tcPr>
          <w:p w14:paraId="61A493D8" w14:textId="77777777" w:rsidR="00B869E2" w:rsidRPr="00C60472" w:rsidRDefault="00B869E2" w:rsidP="00640D96">
            <w:pPr>
              <w:rPr>
                <w:b/>
                <w:lang w:eastAsia="en-GB"/>
              </w:rPr>
            </w:pPr>
            <w:r w:rsidRPr="00C60472">
              <w:rPr>
                <w:b/>
                <w:szCs w:val="22"/>
                <w:lang w:eastAsia="en-GB"/>
              </w:rPr>
              <w:t>Address</w:t>
            </w:r>
          </w:p>
        </w:tc>
        <w:tc>
          <w:tcPr>
            <w:tcW w:w="7036" w:type="dxa"/>
          </w:tcPr>
          <w:p w14:paraId="01C8B784" w14:textId="77777777" w:rsidR="00B869E2" w:rsidRPr="00C60472" w:rsidRDefault="00B869E2" w:rsidP="00640D96">
            <w:pPr>
              <w:rPr>
                <w:b/>
                <w:lang w:eastAsia="en-GB"/>
              </w:rPr>
            </w:pPr>
          </w:p>
        </w:tc>
      </w:tr>
    </w:tbl>
    <w:p w14:paraId="63BF8F96" w14:textId="77777777" w:rsidR="00B869E2" w:rsidRPr="00023977" w:rsidRDefault="00B869E2">
      <w:pPr>
        <w:rPr>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84550" w14:paraId="3974FB2B" w14:textId="77777777" w:rsidTr="00C60472">
        <w:tc>
          <w:tcPr>
            <w:tcW w:w="1980" w:type="dxa"/>
            <w:shd w:val="clear" w:color="auto" w:fill="E0E0E0"/>
          </w:tcPr>
          <w:p w14:paraId="46F458A1" w14:textId="77777777" w:rsidR="00B869E2" w:rsidRPr="00C60472" w:rsidRDefault="00B869E2" w:rsidP="00640D96">
            <w:pPr>
              <w:rPr>
                <w:b/>
                <w:lang w:eastAsia="en-GB"/>
              </w:rPr>
            </w:pPr>
            <w:r w:rsidRPr="00C60472">
              <w:rPr>
                <w:b/>
                <w:szCs w:val="22"/>
                <w:lang w:eastAsia="en-GB"/>
              </w:rPr>
              <w:t>Telephone</w:t>
            </w:r>
          </w:p>
        </w:tc>
        <w:tc>
          <w:tcPr>
            <w:tcW w:w="7036" w:type="dxa"/>
          </w:tcPr>
          <w:p w14:paraId="26F8FFAB" w14:textId="77777777" w:rsidR="00B869E2" w:rsidRPr="00C60472" w:rsidRDefault="00B869E2" w:rsidP="00640D96">
            <w:pPr>
              <w:rPr>
                <w:b/>
                <w:lang w:eastAsia="en-GB"/>
              </w:rPr>
            </w:pPr>
          </w:p>
        </w:tc>
      </w:tr>
    </w:tbl>
    <w:p w14:paraId="57D4755D" w14:textId="77777777" w:rsidR="00B869E2" w:rsidRPr="00023977" w:rsidRDefault="00B869E2" w:rsidP="00802B89">
      <w:pPr>
        <w:jc w:val="right"/>
        <w:rPr>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84550" w14:paraId="23FC821E" w14:textId="77777777" w:rsidTr="00C60472">
        <w:tc>
          <w:tcPr>
            <w:tcW w:w="1980" w:type="dxa"/>
            <w:shd w:val="clear" w:color="auto" w:fill="E0E0E0"/>
          </w:tcPr>
          <w:p w14:paraId="0CA75B56" w14:textId="77777777" w:rsidR="00B869E2" w:rsidRPr="00C60472" w:rsidRDefault="00B869E2" w:rsidP="00640D96">
            <w:pPr>
              <w:rPr>
                <w:b/>
                <w:lang w:eastAsia="en-GB"/>
              </w:rPr>
            </w:pPr>
            <w:r w:rsidRPr="00C60472">
              <w:rPr>
                <w:b/>
                <w:szCs w:val="22"/>
                <w:lang w:eastAsia="en-GB"/>
              </w:rPr>
              <w:t>Email address</w:t>
            </w:r>
          </w:p>
        </w:tc>
        <w:tc>
          <w:tcPr>
            <w:tcW w:w="7036" w:type="dxa"/>
          </w:tcPr>
          <w:p w14:paraId="0B67B0F6" w14:textId="77777777" w:rsidR="00B869E2" w:rsidRPr="00C60472" w:rsidRDefault="00B869E2" w:rsidP="00640D96">
            <w:pPr>
              <w:rPr>
                <w:b/>
                <w:lang w:eastAsia="en-GB"/>
              </w:rPr>
            </w:pPr>
          </w:p>
        </w:tc>
      </w:tr>
    </w:tbl>
    <w:p w14:paraId="29188DF2" w14:textId="77777777" w:rsidR="00B869E2" w:rsidRPr="00023977" w:rsidRDefault="00B869E2">
      <w:pPr>
        <w:rPr>
          <w:b/>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84550" w14:paraId="50FEB450" w14:textId="77777777" w:rsidTr="00C60472">
        <w:tc>
          <w:tcPr>
            <w:tcW w:w="1980" w:type="dxa"/>
            <w:shd w:val="clear" w:color="auto" w:fill="E0E0E0"/>
          </w:tcPr>
          <w:p w14:paraId="2E0A369C" w14:textId="77777777" w:rsidR="00B869E2" w:rsidRPr="00C84550" w:rsidRDefault="00B869E2" w:rsidP="00C2293A">
            <w:pPr>
              <w:rPr>
                <w:b/>
                <w:lang w:eastAsia="en-GB"/>
              </w:rPr>
            </w:pPr>
            <w:r w:rsidRPr="00C60472">
              <w:rPr>
                <w:b/>
                <w:szCs w:val="22"/>
                <w:lang w:eastAsia="en-GB"/>
              </w:rPr>
              <w:t>Declarations of interest</w:t>
            </w:r>
          </w:p>
        </w:tc>
        <w:tc>
          <w:tcPr>
            <w:tcW w:w="7036" w:type="dxa"/>
          </w:tcPr>
          <w:p w14:paraId="58DDD344" w14:textId="77777777" w:rsidR="00B869E2" w:rsidRPr="00C84550" w:rsidRDefault="00B869E2" w:rsidP="00C2293A">
            <w:pPr>
              <w:rPr>
                <w:b/>
                <w:lang w:eastAsia="en-GB"/>
              </w:rPr>
            </w:pPr>
          </w:p>
        </w:tc>
      </w:tr>
    </w:tbl>
    <w:p w14:paraId="56584E62" w14:textId="77777777" w:rsidR="00B869E2" w:rsidRPr="00023977" w:rsidRDefault="00B869E2" w:rsidP="00293F6A">
      <w:pPr>
        <w:rPr>
          <w:b/>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84550" w14:paraId="2DD14ED5" w14:textId="77777777" w:rsidTr="00C60472">
        <w:tc>
          <w:tcPr>
            <w:tcW w:w="1980" w:type="dxa"/>
            <w:shd w:val="clear" w:color="auto" w:fill="E0E0E0"/>
          </w:tcPr>
          <w:p w14:paraId="14C3DFF8" w14:textId="77777777" w:rsidR="00B869E2" w:rsidRPr="00C60472" w:rsidRDefault="00B869E2" w:rsidP="00C2293A">
            <w:pPr>
              <w:rPr>
                <w:b/>
                <w:lang w:eastAsia="en-GB"/>
              </w:rPr>
            </w:pPr>
            <w:r w:rsidRPr="00C60472">
              <w:rPr>
                <w:b/>
                <w:szCs w:val="22"/>
                <w:lang w:eastAsia="en-GB"/>
              </w:rPr>
              <w:t>Date</w:t>
            </w:r>
          </w:p>
        </w:tc>
        <w:tc>
          <w:tcPr>
            <w:tcW w:w="7036" w:type="dxa"/>
          </w:tcPr>
          <w:p w14:paraId="3973E2D1" w14:textId="77777777" w:rsidR="00B869E2" w:rsidRPr="00C84550" w:rsidRDefault="00B869E2" w:rsidP="00C2293A">
            <w:pPr>
              <w:rPr>
                <w:b/>
                <w:lang w:eastAsia="en-GB"/>
              </w:rPr>
            </w:pPr>
          </w:p>
        </w:tc>
      </w:tr>
    </w:tbl>
    <w:p w14:paraId="51CA123A" w14:textId="1C020FC7" w:rsidR="00BF7E86" w:rsidRDefault="00BF7E86">
      <w:pPr>
        <w:rPr>
          <w:b/>
          <w:sz w:val="20"/>
          <w:szCs w:val="22"/>
        </w:rPr>
      </w:pPr>
    </w:p>
    <w:p w14:paraId="162405E3" w14:textId="77777777" w:rsidR="00BF7E86" w:rsidRDefault="00BF7E86">
      <w:pPr>
        <w:rPr>
          <w:b/>
          <w:sz w:val="20"/>
          <w:szCs w:val="22"/>
        </w:rPr>
      </w:pPr>
      <w:r>
        <w:rPr>
          <w:b/>
          <w:sz w:val="20"/>
          <w:szCs w:val="22"/>
        </w:rPr>
        <w:br w:type="page"/>
      </w:r>
    </w:p>
    <w:p w14:paraId="00D239DA" w14:textId="77777777" w:rsidR="00B869E2" w:rsidRPr="00023977" w:rsidRDefault="00B869E2">
      <w:pPr>
        <w:rPr>
          <w:b/>
          <w:sz w:val="20"/>
          <w:szCs w:val="22"/>
        </w:rPr>
      </w:pPr>
    </w:p>
    <w:p w14:paraId="7962A0F6" w14:textId="5B705F2A" w:rsidR="00C60472" w:rsidRPr="0066613D" w:rsidRDefault="00C60472" w:rsidP="00C60472">
      <w:pPr>
        <w:pBdr>
          <w:bottom w:val="single" w:sz="4" w:space="1" w:color="D11349"/>
        </w:pBdr>
        <w:rPr>
          <w:b/>
          <w:color w:val="D11349"/>
          <w:szCs w:val="22"/>
        </w:rPr>
      </w:pPr>
      <w:r>
        <w:rPr>
          <w:b/>
          <w:color w:val="D11349"/>
          <w:szCs w:val="22"/>
        </w:rPr>
        <w:t xml:space="preserve">Contact details – </w:t>
      </w:r>
      <w:r w:rsidR="00841B59">
        <w:rPr>
          <w:b/>
          <w:color w:val="D11349"/>
          <w:szCs w:val="22"/>
        </w:rPr>
        <w:t>Dashboard</w:t>
      </w:r>
      <w:r>
        <w:rPr>
          <w:b/>
          <w:color w:val="D11349"/>
          <w:szCs w:val="22"/>
        </w:rPr>
        <w:t xml:space="preserve"> contact</w:t>
      </w:r>
    </w:p>
    <w:p w14:paraId="57C5EB5C" w14:textId="77777777" w:rsidR="00B869E2" w:rsidRPr="00023977" w:rsidRDefault="00B869E2">
      <w:pPr>
        <w:rPr>
          <w:i/>
          <w:sz w:val="20"/>
          <w:szCs w:val="22"/>
        </w:rPr>
      </w:pPr>
    </w:p>
    <w:p w14:paraId="5EE31B23" w14:textId="5851DBB9" w:rsidR="00B869E2" w:rsidRPr="00C60472" w:rsidRDefault="00B869E2">
      <w:pPr>
        <w:rPr>
          <w:i/>
          <w:szCs w:val="22"/>
        </w:rPr>
      </w:pPr>
      <w:r w:rsidRPr="00C60472">
        <w:rPr>
          <w:i/>
          <w:szCs w:val="22"/>
        </w:rPr>
        <w:t xml:space="preserve">If different to </w:t>
      </w:r>
      <w:r w:rsidR="00841B59">
        <w:rPr>
          <w:i/>
          <w:szCs w:val="22"/>
        </w:rPr>
        <w:t>dashboard</w:t>
      </w:r>
      <w:r w:rsidRPr="00C60472">
        <w:rPr>
          <w:i/>
          <w:szCs w:val="22"/>
        </w:rPr>
        <w:t xml:space="preserve"> </w:t>
      </w:r>
      <w:r w:rsidR="00330837">
        <w:rPr>
          <w:i/>
          <w:szCs w:val="22"/>
        </w:rPr>
        <w:t>requester</w:t>
      </w:r>
      <w:r w:rsidRPr="00C60472">
        <w:rPr>
          <w:i/>
          <w:szCs w:val="22"/>
        </w:rPr>
        <w:t>.</w:t>
      </w:r>
    </w:p>
    <w:p w14:paraId="4994EB13" w14:textId="77777777" w:rsidR="00B869E2" w:rsidRPr="00023977" w:rsidRDefault="00B869E2">
      <w:pPr>
        <w:rPr>
          <w:b/>
          <w:sz w:val="20"/>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60472" w14:paraId="38096AE8" w14:textId="77777777" w:rsidTr="00C60472">
        <w:tc>
          <w:tcPr>
            <w:tcW w:w="1980" w:type="dxa"/>
            <w:shd w:val="clear" w:color="auto" w:fill="E0E0E0"/>
          </w:tcPr>
          <w:p w14:paraId="710B1E2D" w14:textId="77777777" w:rsidR="00B869E2" w:rsidRPr="00C60472" w:rsidRDefault="00B869E2" w:rsidP="00CB1F7E">
            <w:pPr>
              <w:rPr>
                <w:b/>
                <w:sz w:val="28"/>
                <w:lang w:eastAsia="en-GB"/>
              </w:rPr>
            </w:pPr>
            <w:r w:rsidRPr="00C60472">
              <w:rPr>
                <w:b/>
                <w:szCs w:val="22"/>
                <w:lang w:eastAsia="en-GB"/>
              </w:rPr>
              <w:t>Name</w:t>
            </w:r>
          </w:p>
        </w:tc>
        <w:tc>
          <w:tcPr>
            <w:tcW w:w="7036" w:type="dxa"/>
          </w:tcPr>
          <w:p w14:paraId="5291A23A" w14:textId="77777777" w:rsidR="00B869E2" w:rsidRPr="00C60472" w:rsidRDefault="00B869E2" w:rsidP="00CB1F7E">
            <w:pPr>
              <w:rPr>
                <w:b/>
                <w:sz w:val="28"/>
                <w:lang w:eastAsia="en-GB"/>
              </w:rPr>
            </w:pPr>
          </w:p>
        </w:tc>
      </w:tr>
    </w:tbl>
    <w:p w14:paraId="5C5705F8" w14:textId="77777777" w:rsidR="00B869E2" w:rsidRPr="00023977" w:rsidRDefault="00B869E2" w:rsidP="00CB1F7E">
      <w:pPr>
        <w:rPr>
          <w:b/>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60472" w14:paraId="237CBD71" w14:textId="77777777" w:rsidTr="00C60472">
        <w:tc>
          <w:tcPr>
            <w:tcW w:w="1980" w:type="dxa"/>
            <w:shd w:val="clear" w:color="auto" w:fill="E0E0E0"/>
          </w:tcPr>
          <w:p w14:paraId="118CE412" w14:textId="77777777" w:rsidR="00B869E2" w:rsidRPr="00C60472" w:rsidRDefault="00B869E2" w:rsidP="00CB1F7E">
            <w:pPr>
              <w:rPr>
                <w:b/>
                <w:sz w:val="28"/>
                <w:lang w:eastAsia="en-GB"/>
              </w:rPr>
            </w:pPr>
            <w:r w:rsidRPr="00C60472">
              <w:rPr>
                <w:b/>
                <w:szCs w:val="22"/>
                <w:lang w:eastAsia="en-GB"/>
              </w:rPr>
              <w:t>Position</w:t>
            </w:r>
          </w:p>
        </w:tc>
        <w:tc>
          <w:tcPr>
            <w:tcW w:w="7036" w:type="dxa"/>
          </w:tcPr>
          <w:p w14:paraId="65164C5F" w14:textId="77777777" w:rsidR="00B869E2" w:rsidRPr="00C60472" w:rsidRDefault="00B869E2" w:rsidP="00CB1F7E">
            <w:pPr>
              <w:rPr>
                <w:b/>
                <w:sz w:val="28"/>
                <w:lang w:eastAsia="en-GB"/>
              </w:rPr>
            </w:pPr>
          </w:p>
        </w:tc>
      </w:tr>
    </w:tbl>
    <w:p w14:paraId="037C653B" w14:textId="77777777" w:rsidR="00B869E2" w:rsidRPr="00023977" w:rsidRDefault="00B869E2" w:rsidP="00CB1F7E">
      <w:pPr>
        <w:rPr>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60472" w14:paraId="0220A2CA" w14:textId="77777777" w:rsidTr="00C60472">
        <w:tc>
          <w:tcPr>
            <w:tcW w:w="1980" w:type="dxa"/>
            <w:shd w:val="clear" w:color="auto" w:fill="E0E0E0"/>
          </w:tcPr>
          <w:p w14:paraId="56443F5B" w14:textId="77777777" w:rsidR="00B869E2" w:rsidRPr="00C60472" w:rsidRDefault="00B869E2" w:rsidP="00CB1F7E">
            <w:pPr>
              <w:rPr>
                <w:b/>
                <w:sz w:val="28"/>
                <w:lang w:eastAsia="en-GB"/>
              </w:rPr>
            </w:pPr>
            <w:r w:rsidRPr="00C60472">
              <w:rPr>
                <w:b/>
                <w:szCs w:val="22"/>
                <w:lang w:eastAsia="en-GB"/>
              </w:rPr>
              <w:t>Department</w:t>
            </w:r>
          </w:p>
        </w:tc>
        <w:tc>
          <w:tcPr>
            <w:tcW w:w="7036" w:type="dxa"/>
          </w:tcPr>
          <w:p w14:paraId="133F655F" w14:textId="77777777" w:rsidR="00B869E2" w:rsidRPr="00C60472" w:rsidRDefault="00B869E2" w:rsidP="00CB1F7E">
            <w:pPr>
              <w:rPr>
                <w:b/>
                <w:sz w:val="28"/>
                <w:lang w:eastAsia="en-GB"/>
              </w:rPr>
            </w:pPr>
          </w:p>
        </w:tc>
      </w:tr>
    </w:tbl>
    <w:p w14:paraId="3911D87B" w14:textId="77777777" w:rsidR="00B869E2" w:rsidRPr="00023977" w:rsidRDefault="00B869E2" w:rsidP="00CB1F7E">
      <w:pPr>
        <w:rPr>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60472" w14:paraId="76643179" w14:textId="77777777" w:rsidTr="00C60472">
        <w:tc>
          <w:tcPr>
            <w:tcW w:w="1980" w:type="dxa"/>
            <w:shd w:val="clear" w:color="auto" w:fill="E0E0E0"/>
          </w:tcPr>
          <w:p w14:paraId="7CAAA9E5" w14:textId="77777777" w:rsidR="00B869E2" w:rsidRPr="00C60472" w:rsidRDefault="00B869E2" w:rsidP="00CB1F7E">
            <w:pPr>
              <w:rPr>
                <w:b/>
                <w:sz w:val="28"/>
                <w:lang w:eastAsia="en-GB"/>
              </w:rPr>
            </w:pPr>
            <w:r w:rsidRPr="00C60472">
              <w:rPr>
                <w:b/>
                <w:szCs w:val="22"/>
                <w:lang w:eastAsia="en-GB"/>
              </w:rPr>
              <w:t>Address</w:t>
            </w:r>
          </w:p>
        </w:tc>
        <w:tc>
          <w:tcPr>
            <w:tcW w:w="7036" w:type="dxa"/>
          </w:tcPr>
          <w:p w14:paraId="3A44A469" w14:textId="77777777" w:rsidR="00B869E2" w:rsidRPr="00C60472" w:rsidRDefault="00B869E2" w:rsidP="00CB1F7E">
            <w:pPr>
              <w:rPr>
                <w:b/>
                <w:sz w:val="28"/>
                <w:lang w:eastAsia="en-GB"/>
              </w:rPr>
            </w:pPr>
          </w:p>
        </w:tc>
      </w:tr>
    </w:tbl>
    <w:p w14:paraId="7CCAED48" w14:textId="77777777" w:rsidR="00B869E2" w:rsidRPr="00023977" w:rsidRDefault="00B869E2" w:rsidP="00CB1F7E">
      <w:pPr>
        <w:rPr>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60472" w14:paraId="65E2CDFB" w14:textId="77777777" w:rsidTr="00C60472">
        <w:tc>
          <w:tcPr>
            <w:tcW w:w="1980" w:type="dxa"/>
            <w:shd w:val="clear" w:color="auto" w:fill="E0E0E0"/>
          </w:tcPr>
          <w:p w14:paraId="0FFDECF4" w14:textId="77777777" w:rsidR="00B869E2" w:rsidRPr="00C60472" w:rsidRDefault="00B869E2" w:rsidP="00CB1F7E">
            <w:pPr>
              <w:rPr>
                <w:b/>
                <w:sz w:val="28"/>
                <w:lang w:eastAsia="en-GB"/>
              </w:rPr>
            </w:pPr>
            <w:r w:rsidRPr="00C60472">
              <w:rPr>
                <w:b/>
                <w:szCs w:val="22"/>
                <w:lang w:eastAsia="en-GB"/>
              </w:rPr>
              <w:t>Telephone</w:t>
            </w:r>
          </w:p>
        </w:tc>
        <w:tc>
          <w:tcPr>
            <w:tcW w:w="7036" w:type="dxa"/>
          </w:tcPr>
          <w:p w14:paraId="1B78019E" w14:textId="77777777" w:rsidR="00B869E2" w:rsidRPr="00C60472" w:rsidRDefault="00B869E2" w:rsidP="00CB1F7E">
            <w:pPr>
              <w:rPr>
                <w:b/>
                <w:sz w:val="28"/>
                <w:lang w:eastAsia="en-GB"/>
              </w:rPr>
            </w:pPr>
          </w:p>
        </w:tc>
      </w:tr>
    </w:tbl>
    <w:p w14:paraId="4905103E" w14:textId="77777777" w:rsidR="00B869E2" w:rsidRPr="00023977" w:rsidRDefault="00B869E2" w:rsidP="00CB1F7E">
      <w:pPr>
        <w:jc w:val="right"/>
        <w:rPr>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60472" w14:paraId="45EB52E8" w14:textId="77777777" w:rsidTr="00C60472">
        <w:tc>
          <w:tcPr>
            <w:tcW w:w="1980" w:type="dxa"/>
            <w:shd w:val="clear" w:color="auto" w:fill="E0E0E0"/>
          </w:tcPr>
          <w:p w14:paraId="624CF03D" w14:textId="77777777" w:rsidR="00B869E2" w:rsidRPr="00C60472" w:rsidRDefault="00B869E2" w:rsidP="00CB1F7E">
            <w:pPr>
              <w:rPr>
                <w:b/>
                <w:sz w:val="28"/>
                <w:lang w:eastAsia="en-GB"/>
              </w:rPr>
            </w:pPr>
            <w:r w:rsidRPr="00C60472">
              <w:rPr>
                <w:b/>
                <w:szCs w:val="22"/>
                <w:lang w:eastAsia="en-GB"/>
              </w:rPr>
              <w:t>Email address</w:t>
            </w:r>
          </w:p>
        </w:tc>
        <w:tc>
          <w:tcPr>
            <w:tcW w:w="7036" w:type="dxa"/>
          </w:tcPr>
          <w:p w14:paraId="3CA94C92" w14:textId="77777777" w:rsidR="00B869E2" w:rsidRPr="00C60472" w:rsidRDefault="00B869E2" w:rsidP="00CB1F7E">
            <w:pPr>
              <w:rPr>
                <w:b/>
                <w:sz w:val="28"/>
                <w:lang w:eastAsia="en-GB"/>
              </w:rPr>
            </w:pPr>
          </w:p>
        </w:tc>
      </w:tr>
    </w:tbl>
    <w:p w14:paraId="6FD86E43" w14:textId="77777777" w:rsidR="00B869E2" w:rsidRPr="00023977" w:rsidRDefault="00B869E2" w:rsidP="00CB1F7E">
      <w:pPr>
        <w:rPr>
          <w:b/>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60472" w14:paraId="6ABE2CD5" w14:textId="77777777" w:rsidTr="00C60472">
        <w:tc>
          <w:tcPr>
            <w:tcW w:w="1980" w:type="dxa"/>
            <w:shd w:val="clear" w:color="auto" w:fill="E0E0E0"/>
          </w:tcPr>
          <w:p w14:paraId="5D0AF454" w14:textId="77777777" w:rsidR="00B869E2" w:rsidRPr="00C60472" w:rsidRDefault="00B869E2" w:rsidP="00CB1F7E">
            <w:pPr>
              <w:rPr>
                <w:b/>
                <w:sz w:val="28"/>
                <w:lang w:eastAsia="en-GB"/>
              </w:rPr>
            </w:pPr>
            <w:r w:rsidRPr="00C60472">
              <w:rPr>
                <w:b/>
                <w:szCs w:val="22"/>
                <w:lang w:eastAsia="en-GB"/>
              </w:rPr>
              <w:t>Declarations of interest</w:t>
            </w:r>
          </w:p>
        </w:tc>
        <w:tc>
          <w:tcPr>
            <w:tcW w:w="7036" w:type="dxa"/>
          </w:tcPr>
          <w:p w14:paraId="084C1B40" w14:textId="77777777" w:rsidR="00B869E2" w:rsidRPr="00C60472" w:rsidRDefault="00B869E2" w:rsidP="00CB1F7E">
            <w:pPr>
              <w:rPr>
                <w:b/>
                <w:sz w:val="28"/>
                <w:lang w:eastAsia="en-GB"/>
              </w:rPr>
            </w:pPr>
          </w:p>
        </w:tc>
      </w:tr>
    </w:tbl>
    <w:p w14:paraId="1CCAC544" w14:textId="77777777" w:rsidR="00B869E2" w:rsidRPr="00023977" w:rsidRDefault="00B869E2" w:rsidP="00CB1F7E">
      <w:pPr>
        <w:rPr>
          <w:b/>
          <w:sz w:val="16"/>
          <w:szCs w:val="22"/>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Look w:val="00A0" w:firstRow="1" w:lastRow="0" w:firstColumn="1" w:lastColumn="0" w:noHBand="0" w:noVBand="0"/>
      </w:tblPr>
      <w:tblGrid>
        <w:gridCol w:w="1980"/>
        <w:gridCol w:w="7036"/>
      </w:tblGrid>
      <w:tr w:rsidR="00B869E2" w:rsidRPr="00C60472" w14:paraId="6057ACA4" w14:textId="77777777" w:rsidTr="00C60472">
        <w:tc>
          <w:tcPr>
            <w:tcW w:w="1980" w:type="dxa"/>
            <w:shd w:val="clear" w:color="auto" w:fill="E0E0E0"/>
          </w:tcPr>
          <w:p w14:paraId="29FE8C09" w14:textId="77777777" w:rsidR="00B869E2" w:rsidRPr="00C60472" w:rsidRDefault="00B869E2" w:rsidP="00CB1F7E">
            <w:pPr>
              <w:rPr>
                <w:b/>
                <w:sz w:val="28"/>
                <w:lang w:eastAsia="en-GB"/>
              </w:rPr>
            </w:pPr>
            <w:r w:rsidRPr="00C60472">
              <w:rPr>
                <w:b/>
                <w:szCs w:val="22"/>
                <w:lang w:eastAsia="en-GB"/>
              </w:rPr>
              <w:t>Date</w:t>
            </w:r>
          </w:p>
        </w:tc>
        <w:tc>
          <w:tcPr>
            <w:tcW w:w="7036" w:type="dxa"/>
          </w:tcPr>
          <w:p w14:paraId="254EEFF1" w14:textId="77777777" w:rsidR="00B869E2" w:rsidRPr="00C60472" w:rsidRDefault="00B869E2" w:rsidP="00CB1F7E">
            <w:pPr>
              <w:rPr>
                <w:b/>
                <w:sz w:val="28"/>
                <w:lang w:eastAsia="en-GB"/>
              </w:rPr>
            </w:pPr>
          </w:p>
        </w:tc>
      </w:tr>
    </w:tbl>
    <w:p w14:paraId="1E870358" w14:textId="77777777" w:rsidR="00B869E2" w:rsidRPr="00023977" w:rsidRDefault="00B869E2" w:rsidP="00CB1F7E">
      <w:pPr>
        <w:rPr>
          <w:b/>
          <w:sz w:val="20"/>
          <w:szCs w:val="22"/>
        </w:rPr>
      </w:pPr>
    </w:p>
    <w:p w14:paraId="3C9812CC" w14:textId="53BEA49B" w:rsidR="00B869E2" w:rsidRPr="00C60472" w:rsidRDefault="00B869E2" w:rsidP="00F73D13">
      <w:r w:rsidRPr="00C60472">
        <w:t xml:space="preserve">Your completed request form should be sent </w:t>
      </w:r>
      <w:r w:rsidR="0078275E">
        <w:t xml:space="preserve">for the attention of the AWTTC data team </w:t>
      </w:r>
      <w:r w:rsidRPr="00C60472">
        <w:t xml:space="preserve">to </w:t>
      </w:r>
      <w:hyperlink r:id="rId12" w:history="1">
        <w:r w:rsidRPr="00C60472">
          <w:rPr>
            <w:rStyle w:val="Hyperlink"/>
            <w:rFonts w:cs="Arial"/>
          </w:rPr>
          <w:t>awttc@wales.nhs.uk</w:t>
        </w:r>
      </w:hyperlink>
      <w:r w:rsidRPr="00C60472">
        <w:t>.</w:t>
      </w:r>
    </w:p>
    <w:p w14:paraId="3115EF0E" w14:textId="77777777" w:rsidR="00B869E2" w:rsidRPr="00023977" w:rsidRDefault="00B869E2" w:rsidP="00F73D13">
      <w:pPr>
        <w:rPr>
          <w:sz w:val="20"/>
        </w:rPr>
      </w:pPr>
    </w:p>
    <w:p w14:paraId="3180C8D9" w14:textId="1EC102D4" w:rsidR="00B869E2" w:rsidRPr="00C60472" w:rsidRDefault="00B869E2" w:rsidP="00F73D13">
      <w:pPr>
        <w:autoSpaceDE w:val="0"/>
        <w:autoSpaceDN w:val="0"/>
        <w:adjustRightInd w:val="0"/>
      </w:pPr>
      <w:r w:rsidRPr="00C60472">
        <w:t xml:space="preserve">Should you have any queries, please contact AWTTC </w:t>
      </w:r>
      <w:r w:rsidR="00830A9B" w:rsidRPr="00C60472">
        <w:t xml:space="preserve">on 029 202182 </w:t>
      </w:r>
      <w:r w:rsidRPr="00C60472">
        <w:t xml:space="preserve">6900 or email </w:t>
      </w:r>
      <w:hyperlink r:id="rId13" w:history="1">
        <w:r w:rsidRPr="00C60472">
          <w:rPr>
            <w:color w:val="0000FF"/>
            <w:u w:val="single"/>
          </w:rPr>
          <w:t>awttc@wales.nhs.uk</w:t>
        </w:r>
      </w:hyperlink>
      <w:r w:rsidRPr="00C60472">
        <w:rPr>
          <w:u w:val="single"/>
        </w:rPr>
        <w:t>.</w:t>
      </w:r>
    </w:p>
    <w:sectPr w:rsidR="00B869E2" w:rsidRPr="00C60472" w:rsidSect="00D40833">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44E02" w14:textId="77777777" w:rsidR="00526A3E" w:rsidRDefault="00526A3E" w:rsidP="00D40833">
      <w:r>
        <w:separator/>
      </w:r>
    </w:p>
  </w:endnote>
  <w:endnote w:type="continuationSeparator" w:id="0">
    <w:p w14:paraId="027FB850" w14:textId="77777777" w:rsidR="00526A3E" w:rsidRDefault="00526A3E" w:rsidP="00D40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G Omeg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1F936" w14:textId="62D14351" w:rsidR="00B869E2" w:rsidRPr="00D40833" w:rsidRDefault="00B869E2" w:rsidP="00D40833">
    <w:pPr>
      <w:pStyle w:val="Footer"/>
      <w:jc w:val="center"/>
      <w:rPr>
        <w:b/>
        <w:sz w:val="18"/>
        <w:szCs w:val="18"/>
      </w:rPr>
    </w:pPr>
    <w:r w:rsidRPr="00D40833">
      <w:rPr>
        <w:b/>
        <w:sz w:val="18"/>
        <w:szCs w:val="18"/>
      </w:rPr>
      <w:t xml:space="preserve">New </w:t>
    </w:r>
    <w:r w:rsidR="00841B59">
      <w:rPr>
        <w:b/>
        <w:sz w:val="18"/>
        <w:szCs w:val="18"/>
      </w:rPr>
      <w:t>Dashboard</w:t>
    </w:r>
    <w:r w:rsidRPr="00D40833">
      <w:rPr>
        <w:b/>
        <w:sz w:val="18"/>
        <w:szCs w:val="18"/>
      </w:rPr>
      <w:t xml:space="preserve"> </w:t>
    </w:r>
    <w:r w:rsidR="00841B59">
      <w:rPr>
        <w:b/>
        <w:sz w:val="18"/>
        <w:szCs w:val="18"/>
      </w:rPr>
      <w:t>Request</w:t>
    </w:r>
    <w:r w:rsidRPr="00D40833">
      <w:rPr>
        <w:b/>
        <w:sz w:val="18"/>
        <w:szCs w:val="18"/>
      </w:rPr>
      <w:t xml:space="preserve"> Form</w:t>
    </w:r>
    <w:r w:rsidR="0002240C">
      <w:rPr>
        <w:b/>
        <w:sz w:val="18"/>
        <w:szCs w:val="18"/>
      </w:rPr>
      <w:tab/>
    </w:r>
    <w:r w:rsidR="0002240C">
      <w:rPr>
        <w:b/>
        <w:sz w:val="18"/>
        <w:szCs w:val="18"/>
      </w:rPr>
      <w:tab/>
    </w:r>
    <w:r w:rsidRPr="00D40833">
      <w:rPr>
        <w:b/>
        <w:sz w:val="18"/>
        <w:szCs w:val="18"/>
      </w:rPr>
      <w:t xml:space="preserve">Page </w:t>
    </w:r>
    <w:r w:rsidR="00295292" w:rsidRPr="00D40833">
      <w:rPr>
        <w:b/>
        <w:sz w:val="18"/>
        <w:szCs w:val="18"/>
      </w:rPr>
      <w:fldChar w:fldCharType="begin"/>
    </w:r>
    <w:r w:rsidRPr="00D40833">
      <w:rPr>
        <w:b/>
        <w:sz w:val="18"/>
        <w:szCs w:val="18"/>
      </w:rPr>
      <w:instrText xml:space="preserve"> PAGE </w:instrText>
    </w:r>
    <w:r w:rsidR="00295292" w:rsidRPr="00D40833">
      <w:rPr>
        <w:b/>
        <w:sz w:val="18"/>
        <w:szCs w:val="18"/>
      </w:rPr>
      <w:fldChar w:fldCharType="separate"/>
    </w:r>
    <w:r w:rsidR="00830A9B">
      <w:rPr>
        <w:b/>
        <w:noProof/>
        <w:sz w:val="18"/>
        <w:szCs w:val="18"/>
      </w:rPr>
      <w:t>3</w:t>
    </w:r>
    <w:r w:rsidR="00295292" w:rsidRPr="00D40833">
      <w:rPr>
        <w:b/>
        <w:sz w:val="18"/>
        <w:szCs w:val="18"/>
      </w:rPr>
      <w:fldChar w:fldCharType="end"/>
    </w:r>
    <w:r w:rsidRPr="00D40833">
      <w:rPr>
        <w:b/>
        <w:sz w:val="18"/>
        <w:szCs w:val="18"/>
      </w:rPr>
      <w:t xml:space="preserve"> of </w:t>
    </w:r>
    <w:r w:rsidR="00295292" w:rsidRPr="00D40833">
      <w:rPr>
        <w:b/>
        <w:sz w:val="18"/>
        <w:szCs w:val="18"/>
      </w:rPr>
      <w:fldChar w:fldCharType="begin"/>
    </w:r>
    <w:r w:rsidRPr="00D40833">
      <w:rPr>
        <w:b/>
        <w:sz w:val="18"/>
        <w:szCs w:val="18"/>
      </w:rPr>
      <w:instrText xml:space="preserve"> NUMPAGES  </w:instrText>
    </w:r>
    <w:r w:rsidR="00295292" w:rsidRPr="00D40833">
      <w:rPr>
        <w:b/>
        <w:sz w:val="18"/>
        <w:szCs w:val="18"/>
      </w:rPr>
      <w:fldChar w:fldCharType="separate"/>
    </w:r>
    <w:r w:rsidR="00830A9B">
      <w:rPr>
        <w:b/>
        <w:noProof/>
        <w:sz w:val="18"/>
        <w:szCs w:val="18"/>
      </w:rPr>
      <w:t>3</w:t>
    </w:r>
    <w:r w:rsidR="00295292" w:rsidRPr="00D40833">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A3FA3" w14:textId="77777777" w:rsidR="00526A3E" w:rsidRDefault="00526A3E" w:rsidP="00D40833">
      <w:r>
        <w:separator/>
      </w:r>
    </w:p>
  </w:footnote>
  <w:footnote w:type="continuationSeparator" w:id="0">
    <w:p w14:paraId="11B8B580" w14:textId="77777777" w:rsidR="00526A3E" w:rsidRDefault="00526A3E" w:rsidP="00D40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946E" w14:textId="5ECFD9C2" w:rsidR="00590E94" w:rsidRDefault="00590E94" w:rsidP="00901578">
    <w:pPr>
      <w:pStyle w:val="Header"/>
      <w:tabs>
        <w:tab w:val="clear" w:pos="4153"/>
        <w:tab w:val="clear" w:pos="8306"/>
        <w:tab w:val="left" w:pos="3092"/>
        <w:tab w:val="left" w:pos="5245"/>
      </w:tabs>
    </w:pPr>
    <w:r>
      <w:rPr>
        <w:noProof/>
        <w:lang w:eastAsia="en-GB"/>
      </w:rPr>
      <w:drawing>
        <wp:anchor distT="0" distB="0" distL="114300" distR="114300" simplePos="0" relativeHeight="251659264" behindDoc="0" locked="0" layoutInCell="1" allowOverlap="1" wp14:anchorId="449131FA" wp14:editId="66E1C1C3">
          <wp:simplePos x="0" y="0"/>
          <wp:positionH relativeFrom="column">
            <wp:posOffset>-23495</wp:posOffset>
          </wp:positionH>
          <wp:positionV relativeFrom="paragraph">
            <wp:posOffset>-70485</wp:posOffset>
          </wp:positionV>
          <wp:extent cx="2605405" cy="438150"/>
          <wp:effectExtent l="0" t="0" r="4445" b="0"/>
          <wp:wrapSquare wrapText="bothSides"/>
          <wp:docPr id="1" name="Picture 0" descr="AWTTC-Welsh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TTC-Welsh_RGB.png"/>
                  <pic:cNvPicPr/>
                </pic:nvPicPr>
                <pic:blipFill>
                  <a:blip r:embed="rId1"/>
                  <a:srcRect l="2990" t="30112" r="7099" b="36059"/>
                  <a:stretch>
                    <a:fillRect/>
                  </a:stretch>
                </pic:blipFill>
                <pic:spPr>
                  <a:xfrm>
                    <a:off x="0" y="0"/>
                    <a:ext cx="2605405" cy="438150"/>
                  </a:xfrm>
                  <a:prstGeom prst="rect">
                    <a:avLst/>
                  </a:prstGeom>
                </pic:spPr>
              </pic:pic>
            </a:graphicData>
          </a:graphic>
        </wp:anchor>
      </w:drawing>
    </w:r>
    <w:r w:rsidR="00901578">
      <w:tab/>
    </w:r>
    <w:r w:rsidR="00901578">
      <w:tab/>
    </w:r>
    <w:r w:rsidR="00901578">
      <w:tab/>
    </w:r>
    <w:r w:rsidR="00901578">
      <w:tab/>
    </w:r>
    <w:r w:rsidR="0090157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C25"/>
    <w:multiLevelType w:val="hybridMultilevel"/>
    <w:tmpl w:val="6C266AB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2E12A01"/>
    <w:multiLevelType w:val="hybridMultilevel"/>
    <w:tmpl w:val="3DF2E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C0829"/>
    <w:multiLevelType w:val="hybridMultilevel"/>
    <w:tmpl w:val="79008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80662E"/>
    <w:multiLevelType w:val="hybridMultilevel"/>
    <w:tmpl w:val="5AD64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F72680"/>
    <w:multiLevelType w:val="hybridMultilevel"/>
    <w:tmpl w:val="92C2CB28"/>
    <w:lvl w:ilvl="0" w:tplc="9E88316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7A16D8"/>
    <w:multiLevelType w:val="hybridMultilevel"/>
    <w:tmpl w:val="1BF00F8A"/>
    <w:lvl w:ilvl="0" w:tplc="9E88316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3A2F64"/>
    <w:multiLevelType w:val="hybridMultilevel"/>
    <w:tmpl w:val="92544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EC9232C"/>
    <w:multiLevelType w:val="hybridMultilevel"/>
    <w:tmpl w:val="067AF9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074007"/>
    <w:multiLevelType w:val="hybridMultilevel"/>
    <w:tmpl w:val="27706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616346"/>
    <w:multiLevelType w:val="hybridMultilevel"/>
    <w:tmpl w:val="9E48A3F0"/>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57003D"/>
    <w:multiLevelType w:val="hybridMultilevel"/>
    <w:tmpl w:val="81227A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6D057B"/>
    <w:multiLevelType w:val="hybridMultilevel"/>
    <w:tmpl w:val="FD820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5D234A"/>
    <w:multiLevelType w:val="hybridMultilevel"/>
    <w:tmpl w:val="16D8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0E7FCB"/>
    <w:multiLevelType w:val="hybridMultilevel"/>
    <w:tmpl w:val="383A9B70"/>
    <w:lvl w:ilvl="0" w:tplc="08090001">
      <w:start w:val="1"/>
      <w:numFmt w:val="bullet"/>
      <w:lvlText w:val=""/>
      <w:lvlJc w:val="left"/>
      <w:pPr>
        <w:ind w:left="1094" w:hanging="360"/>
      </w:pPr>
      <w:rPr>
        <w:rFonts w:ascii="Symbol" w:hAnsi="Symbol" w:hint="default"/>
      </w:rPr>
    </w:lvl>
    <w:lvl w:ilvl="1" w:tplc="938CD47A">
      <w:start w:val="6"/>
      <w:numFmt w:val="bullet"/>
      <w:lvlText w:val="•"/>
      <w:lvlJc w:val="left"/>
      <w:pPr>
        <w:ind w:left="1814" w:hanging="360"/>
      </w:pPr>
      <w:rPr>
        <w:rFonts w:ascii="Arial" w:eastAsia="Times New Roman" w:hAnsi="Arial" w:cs="Arial" w:hint="default"/>
      </w:rPr>
    </w:lvl>
    <w:lvl w:ilvl="2" w:tplc="08090005" w:tentative="1">
      <w:start w:val="1"/>
      <w:numFmt w:val="bullet"/>
      <w:lvlText w:val=""/>
      <w:lvlJc w:val="left"/>
      <w:pPr>
        <w:ind w:left="2534" w:hanging="360"/>
      </w:pPr>
      <w:rPr>
        <w:rFonts w:ascii="Wingdings" w:hAnsi="Wingdings" w:hint="default"/>
      </w:rPr>
    </w:lvl>
    <w:lvl w:ilvl="3" w:tplc="08090001" w:tentative="1">
      <w:start w:val="1"/>
      <w:numFmt w:val="bullet"/>
      <w:lvlText w:val=""/>
      <w:lvlJc w:val="left"/>
      <w:pPr>
        <w:ind w:left="3254" w:hanging="360"/>
      </w:pPr>
      <w:rPr>
        <w:rFonts w:ascii="Symbol" w:hAnsi="Symbol" w:hint="default"/>
      </w:rPr>
    </w:lvl>
    <w:lvl w:ilvl="4" w:tplc="08090003" w:tentative="1">
      <w:start w:val="1"/>
      <w:numFmt w:val="bullet"/>
      <w:lvlText w:val="o"/>
      <w:lvlJc w:val="left"/>
      <w:pPr>
        <w:ind w:left="3974" w:hanging="360"/>
      </w:pPr>
      <w:rPr>
        <w:rFonts w:ascii="Courier New" w:hAnsi="Courier New" w:cs="Courier New" w:hint="default"/>
      </w:rPr>
    </w:lvl>
    <w:lvl w:ilvl="5" w:tplc="08090005" w:tentative="1">
      <w:start w:val="1"/>
      <w:numFmt w:val="bullet"/>
      <w:lvlText w:val=""/>
      <w:lvlJc w:val="left"/>
      <w:pPr>
        <w:ind w:left="4694" w:hanging="360"/>
      </w:pPr>
      <w:rPr>
        <w:rFonts w:ascii="Wingdings" w:hAnsi="Wingdings" w:hint="default"/>
      </w:rPr>
    </w:lvl>
    <w:lvl w:ilvl="6" w:tplc="08090001" w:tentative="1">
      <w:start w:val="1"/>
      <w:numFmt w:val="bullet"/>
      <w:lvlText w:val=""/>
      <w:lvlJc w:val="left"/>
      <w:pPr>
        <w:ind w:left="5414" w:hanging="360"/>
      </w:pPr>
      <w:rPr>
        <w:rFonts w:ascii="Symbol" w:hAnsi="Symbol" w:hint="default"/>
      </w:rPr>
    </w:lvl>
    <w:lvl w:ilvl="7" w:tplc="08090003" w:tentative="1">
      <w:start w:val="1"/>
      <w:numFmt w:val="bullet"/>
      <w:lvlText w:val="o"/>
      <w:lvlJc w:val="left"/>
      <w:pPr>
        <w:ind w:left="6134" w:hanging="360"/>
      </w:pPr>
      <w:rPr>
        <w:rFonts w:ascii="Courier New" w:hAnsi="Courier New" w:cs="Courier New" w:hint="default"/>
      </w:rPr>
    </w:lvl>
    <w:lvl w:ilvl="8" w:tplc="08090005" w:tentative="1">
      <w:start w:val="1"/>
      <w:numFmt w:val="bullet"/>
      <w:lvlText w:val=""/>
      <w:lvlJc w:val="left"/>
      <w:pPr>
        <w:ind w:left="6854" w:hanging="360"/>
      </w:pPr>
      <w:rPr>
        <w:rFonts w:ascii="Wingdings" w:hAnsi="Wingdings" w:hint="default"/>
      </w:rPr>
    </w:lvl>
  </w:abstractNum>
  <w:num w:numId="1" w16cid:durableId="960066670">
    <w:abstractNumId w:val="2"/>
  </w:num>
  <w:num w:numId="2" w16cid:durableId="1454667787">
    <w:abstractNumId w:val="1"/>
  </w:num>
  <w:num w:numId="3" w16cid:durableId="366834899">
    <w:abstractNumId w:val="0"/>
  </w:num>
  <w:num w:numId="4" w16cid:durableId="371928482">
    <w:abstractNumId w:val="9"/>
  </w:num>
  <w:num w:numId="5" w16cid:durableId="248584196">
    <w:abstractNumId w:val="4"/>
  </w:num>
  <w:num w:numId="6" w16cid:durableId="1167138051">
    <w:abstractNumId w:val="5"/>
  </w:num>
  <w:num w:numId="7" w16cid:durableId="1938319000">
    <w:abstractNumId w:val="8"/>
  </w:num>
  <w:num w:numId="8" w16cid:durableId="1126313638">
    <w:abstractNumId w:val="6"/>
  </w:num>
  <w:num w:numId="9" w16cid:durableId="1023166707">
    <w:abstractNumId w:val="13"/>
  </w:num>
  <w:num w:numId="10" w16cid:durableId="1006399906">
    <w:abstractNumId w:val="11"/>
  </w:num>
  <w:num w:numId="11" w16cid:durableId="737705973">
    <w:abstractNumId w:val="12"/>
  </w:num>
  <w:num w:numId="12" w16cid:durableId="1559587573">
    <w:abstractNumId w:val="7"/>
  </w:num>
  <w:num w:numId="13" w16cid:durableId="643436922">
    <w:abstractNumId w:val="3"/>
  </w:num>
  <w:num w:numId="14" w16cid:durableId="4170925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D44"/>
    <w:rsid w:val="00002E5A"/>
    <w:rsid w:val="00020B57"/>
    <w:rsid w:val="0002240C"/>
    <w:rsid w:val="00023977"/>
    <w:rsid w:val="000459C8"/>
    <w:rsid w:val="00047852"/>
    <w:rsid w:val="00064255"/>
    <w:rsid w:val="00070CC9"/>
    <w:rsid w:val="00086999"/>
    <w:rsid w:val="0009666C"/>
    <w:rsid w:val="000A5381"/>
    <w:rsid w:val="000B327E"/>
    <w:rsid w:val="000E0B0E"/>
    <w:rsid w:val="000E1157"/>
    <w:rsid w:val="000E7162"/>
    <w:rsid w:val="000F71B0"/>
    <w:rsid w:val="001126BD"/>
    <w:rsid w:val="00130FE0"/>
    <w:rsid w:val="00141AA8"/>
    <w:rsid w:val="001606AD"/>
    <w:rsid w:val="00161922"/>
    <w:rsid w:val="001702B7"/>
    <w:rsid w:val="00170E40"/>
    <w:rsid w:val="001943A4"/>
    <w:rsid w:val="001B7181"/>
    <w:rsid w:val="001C6076"/>
    <w:rsid w:val="001F67E2"/>
    <w:rsid w:val="00201CA8"/>
    <w:rsid w:val="00204A69"/>
    <w:rsid w:val="00220B0E"/>
    <w:rsid w:val="00225D1C"/>
    <w:rsid w:val="00235CB0"/>
    <w:rsid w:val="00245E99"/>
    <w:rsid w:val="00254F02"/>
    <w:rsid w:val="002836D8"/>
    <w:rsid w:val="00293F6A"/>
    <w:rsid w:val="00295292"/>
    <w:rsid w:val="00295959"/>
    <w:rsid w:val="002966DF"/>
    <w:rsid w:val="002B12A1"/>
    <w:rsid w:val="002B25D5"/>
    <w:rsid w:val="002C46B3"/>
    <w:rsid w:val="002D1B66"/>
    <w:rsid w:val="002E3FC8"/>
    <w:rsid w:val="002E57CB"/>
    <w:rsid w:val="003016E7"/>
    <w:rsid w:val="00301D6E"/>
    <w:rsid w:val="00330837"/>
    <w:rsid w:val="00344D73"/>
    <w:rsid w:val="00345828"/>
    <w:rsid w:val="003571F8"/>
    <w:rsid w:val="00385718"/>
    <w:rsid w:val="0038740D"/>
    <w:rsid w:val="00397ED5"/>
    <w:rsid w:val="003D09C9"/>
    <w:rsid w:val="003D18AF"/>
    <w:rsid w:val="003E56FE"/>
    <w:rsid w:val="003F1CAD"/>
    <w:rsid w:val="00400FDA"/>
    <w:rsid w:val="004015BD"/>
    <w:rsid w:val="0040343E"/>
    <w:rsid w:val="00413119"/>
    <w:rsid w:val="00441F75"/>
    <w:rsid w:val="00452887"/>
    <w:rsid w:val="00457614"/>
    <w:rsid w:val="004A7FDB"/>
    <w:rsid w:val="004B5E7C"/>
    <w:rsid w:val="004C223E"/>
    <w:rsid w:val="004C3236"/>
    <w:rsid w:val="004F18FA"/>
    <w:rsid w:val="004F2E2F"/>
    <w:rsid w:val="004F32E3"/>
    <w:rsid w:val="00500178"/>
    <w:rsid w:val="0050245A"/>
    <w:rsid w:val="00506074"/>
    <w:rsid w:val="00516605"/>
    <w:rsid w:val="00526A3E"/>
    <w:rsid w:val="00530CB7"/>
    <w:rsid w:val="00534935"/>
    <w:rsid w:val="00584BB4"/>
    <w:rsid w:val="00590E94"/>
    <w:rsid w:val="005947F2"/>
    <w:rsid w:val="005D2976"/>
    <w:rsid w:val="005E5B65"/>
    <w:rsid w:val="005E654E"/>
    <w:rsid w:val="005F2859"/>
    <w:rsid w:val="005F3D86"/>
    <w:rsid w:val="006028AA"/>
    <w:rsid w:val="00637486"/>
    <w:rsid w:val="00640D96"/>
    <w:rsid w:val="0066613D"/>
    <w:rsid w:val="00675150"/>
    <w:rsid w:val="00682C07"/>
    <w:rsid w:val="006A5C45"/>
    <w:rsid w:val="006C0234"/>
    <w:rsid w:val="006D29AA"/>
    <w:rsid w:val="006D6B84"/>
    <w:rsid w:val="006E427A"/>
    <w:rsid w:val="006F1898"/>
    <w:rsid w:val="006F50C8"/>
    <w:rsid w:val="0071786C"/>
    <w:rsid w:val="007240CE"/>
    <w:rsid w:val="00734405"/>
    <w:rsid w:val="00735C7C"/>
    <w:rsid w:val="00736799"/>
    <w:rsid w:val="007414AD"/>
    <w:rsid w:val="007637ED"/>
    <w:rsid w:val="0076590D"/>
    <w:rsid w:val="0078275E"/>
    <w:rsid w:val="007A73C5"/>
    <w:rsid w:val="007C1972"/>
    <w:rsid w:val="007E792F"/>
    <w:rsid w:val="007F28B1"/>
    <w:rsid w:val="00802B89"/>
    <w:rsid w:val="0081451B"/>
    <w:rsid w:val="00830A9B"/>
    <w:rsid w:val="00837C33"/>
    <w:rsid w:val="00841B59"/>
    <w:rsid w:val="00847E6D"/>
    <w:rsid w:val="0085056D"/>
    <w:rsid w:val="00856DF7"/>
    <w:rsid w:val="008769E7"/>
    <w:rsid w:val="00877C06"/>
    <w:rsid w:val="008A1696"/>
    <w:rsid w:val="008A5022"/>
    <w:rsid w:val="008C45E6"/>
    <w:rsid w:val="008C5965"/>
    <w:rsid w:val="008D6FAB"/>
    <w:rsid w:val="008F2CE0"/>
    <w:rsid w:val="008F346D"/>
    <w:rsid w:val="00901578"/>
    <w:rsid w:val="0091032E"/>
    <w:rsid w:val="009104BC"/>
    <w:rsid w:val="00933E31"/>
    <w:rsid w:val="009600F6"/>
    <w:rsid w:val="00967555"/>
    <w:rsid w:val="0097589A"/>
    <w:rsid w:val="00990181"/>
    <w:rsid w:val="00990C63"/>
    <w:rsid w:val="009D5396"/>
    <w:rsid w:val="009E123D"/>
    <w:rsid w:val="009E33CA"/>
    <w:rsid w:val="00A05FB1"/>
    <w:rsid w:val="00A164AD"/>
    <w:rsid w:val="00A20674"/>
    <w:rsid w:val="00A23F81"/>
    <w:rsid w:val="00A6183F"/>
    <w:rsid w:val="00A71DCC"/>
    <w:rsid w:val="00A8464E"/>
    <w:rsid w:val="00AB2C8D"/>
    <w:rsid w:val="00AB6EAD"/>
    <w:rsid w:val="00AB7507"/>
    <w:rsid w:val="00AD386E"/>
    <w:rsid w:val="00AF66D2"/>
    <w:rsid w:val="00B1538A"/>
    <w:rsid w:val="00B228EF"/>
    <w:rsid w:val="00B23C87"/>
    <w:rsid w:val="00B5102D"/>
    <w:rsid w:val="00B52CC2"/>
    <w:rsid w:val="00B6773A"/>
    <w:rsid w:val="00B869E2"/>
    <w:rsid w:val="00B87CAB"/>
    <w:rsid w:val="00BA434C"/>
    <w:rsid w:val="00BA58C7"/>
    <w:rsid w:val="00BD1B21"/>
    <w:rsid w:val="00BF7E86"/>
    <w:rsid w:val="00C02D44"/>
    <w:rsid w:val="00C05E02"/>
    <w:rsid w:val="00C11425"/>
    <w:rsid w:val="00C1276E"/>
    <w:rsid w:val="00C2239E"/>
    <w:rsid w:val="00C2293A"/>
    <w:rsid w:val="00C40640"/>
    <w:rsid w:val="00C60472"/>
    <w:rsid w:val="00C84550"/>
    <w:rsid w:val="00C85B48"/>
    <w:rsid w:val="00C86AAB"/>
    <w:rsid w:val="00C95F7C"/>
    <w:rsid w:val="00CA759D"/>
    <w:rsid w:val="00CB1F7E"/>
    <w:rsid w:val="00CB5201"/>
    <w:rsid w:val="00CE12DE"/>
    <w:rsid w:val="00CF011B"/>
    <w:rsid w:val="00D13296"/>
    <w:rsid w:val="00D13C60"/>
    <w:rsid w:val="00D17B32"/>
    <w:rsid w:val="00D22F5C"/>
    <w:rsid w:val="00D324F5"/>
    <w:rsid w:val="00D36710"/>
    <w:rsid w:val="00D40431"/>
    <w:rsid w:val="00D40833"/>
    <w:rsid w:val="00D479AE"/>
    <w:rsid w:val="00D5737A"/>
    <w:rsid w:val="00D806CC"/>
    <w:rsid w:val="00D81911"/>
    <w:rsid w:val="00D97D11"/>
    <w:rsid w:val="00DC09A6"/>
    <w:rsid w:val="00DC3B7A"/>
    <w:rsid w:val="00DD3D1E"/>
    <w:rsid w:val="00DF127F"/>
    <w:rsid w:val="00DF20B4"/>
    <w:rsid w:val="00E0005D"/>
    <w:rsid w:val="00E14BF1"/>
    <w:rsid w:val="00E20E4E"/>
    <w:rsid w:val="00E42ED5"/>
    <w:rsid w:val="00E53711"/>
    <w:rsid w:val="00E779B9"/>
    <w:rsid w:val="00E81D4A"/>
    <w:rsid w:val="00E94E46"/>
    <w:rsid w:val="00E97B65"/>
    <w:rsid w:val="00EA788D"/>
    <w:rsid w:val="00EC232C"/>
    <w:rsid w:val="00EE7F2C"/>
    <w:rsid w:val="00EF255A"/>
    <w:rsid w:val="00F0631B"/>
    <w:rsid w:val="00F147B6"/>
    <w:rsid w:val="00F15D96"/>
    <w:rsid w:val="00F16E99"/>
    <w:rsid w:val="00F17BB8"/>
    <w:rsid w:val="00F34378"/>
    <w:rsid w:val="00F43DBF"/>
    <w:rsid w:val="00F46E22"/>
    <w:rsid w:val="00F57A11"/>
    <w:rsid w:val="00F73D13"/>
    <w:rsid w:val="00F872AC"/>
    <w:rsid w:val="00FA4CF5"/>
    <w:rsid w:val="00FA6881"/>
    <w:rsid w:val="00FD7243"/>
    <w:rsid w:val="00FE0615"/>
    <w:rsid w:val="00FE2883"/>
    <w:rsid w:val="00FE67E8"/>
    <w:rsid w:val="00FE6E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44E984"/>
  <w15:docId w15:val="{46C38F13-63FF-4ACE-A233-F947506AC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semiHidden="1" w:uiPriority="0" w:unhideWhenUsed="1"/>
    <w:lsdException w:name="HTML Bottom of Form" w:locked="1" w:semiHidden="1" w:uiPriority="0" w:unhideWhenUsed="1"/>
    <w:lsdException w:name="Normal (Web)" w:locked="1" w:semiHidden="1" w:uiPriority="0" w:unhideWhenUsed="1"/>
    <w:lsdException w:name="HTML Acronym" w:semiHidden="1" w:unhideWhenUsed="1"/>
    <w:lsdException w:name="HTML Address" w:semiHidden="1" w:unhideWhenUsed="1"/>
    <w:lsdException w:name="HTML Cite" w:locked="1"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locked="1" w:semiHidden="1" w:uiPriority="0"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D1E"/>
    <w:rPr>
      <w:sz w:val="24"/>
      <w:szCs w:val="24"/>
      <w:lang w:eastAsia="en-US"/>
    </w:rPr>
  </w:style>
  <w:style w:type="paragraph" w:styleId="Heading1">
    <w:name w:val="heading 1"/>
    <w:basedOn w:val="Normal"/>
    <w:next w:val="Normal"/>
    <w:link w:val="Heading1Char"/>
    <w:uiPriority w:val="99"/>
    <w:qFormat/>
    <w:rsid w:val="00064255"/>
    <w:pPr>
      <w:keepNext/>
      <w:outlineLvl w:val="0"/>
    </w:pPr>
    <w:rPr>
      <w:rFonts w:eastAsia="Times New Roman"/>
      <w:b/>
      <w:bCs/>
    </w:rPr>
  </w:style>
  <w:style w:type="paragraph" w:styleId="Heading2">
    <w:name w:val="heading 2"/>
    <w:basedOn w:val="Normal"/>
    <w:next w:val="Normal"/>
    <w:link w:val="Heading2Char"/>
    <w:uiPriority w:val="99"/>
    <w:qFormat/>
    <w:rsid w:val="00064255"/>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9"/>
    <w:qFormat/>
    <w:rsid w:val="00064255"/>
    <w:pPr>
      <w:keepNext/>
      <w:keepLines/>
      <w:spacing w:before="200"/>
      <w:outlineLvl w:val="2"/>
    </w:pPr>
    <w:rPr>
      <w:rFonts w:eastAsia="Times New Roman" w:cs="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64255"/>
    <w:rPr>
      <w:rFonts w:ascii="Arial" w:hAnsi="Arial" w:cs="Arial"/>
      <w:b/>
      <w:bCs/>
      <w:sz w:val="24"/>
      <w:szCs w:val="24"/>
    </w:rPr>
  </w:style>
  <w:style w:type="character" w:customStyle="1" w:styleId="Heading2Char">
    <w:name w:val="Heading 2 Char"/>
    <w:basedOn w:val="DefaultParagraphFont"/>
    <w:link w:val="Heading2"/>
    <w:uiPriority w:val="99"/>
    <w:locked/>
    <w:rsid w:val="00064255"/>
    <w:rPr>
      <w:rFonts w:ascii="Arial" w:hAnsi="Arial" w:cs="Arial"/>
      <w:b/>
      <w:bCs/>
      <w:i/>
      <w:iCs/>
      <w:sz w:val="28"/>
      <w:szCs w:val="28"/>
    </w:rPr>
  </w:style>
  <w:style w:type="character" w:customStyle="1" w:styleId="Heading3Char">
    <w:name w:val="Heading 3 Char"/>
    <w:basedOn w:val="DefaultParagraphFont"/>
    <w:link w:val="Heading3"/>
    <w:uiPriority w:val="99"/>
    <w:semiHidden/>
    <w:locked/>
    <w:rsid w:val="00064255"/>
    <w:rPr>
      <w:rFonts w:ascii="Arial" w:hAnsi="Arial" w:cs="Times New Roman"/>
      <w:b/>
      <w:bCs/>
      <w:sz w:val="24"/>
      <w:szCs w:val="24"/>
    </w:rPr>
  </w:style>
  <w:style w:type="paragraph" w:styleId="TOC1">
    <w:name w:val="toc 1"/>
    <w:basedOn w:val="Normal"/>
    <w:next w:val="Normal"/>
    <w:autoRedefine/>
    <w:uiPriority w:val="99"/>
    <w:rsid w:val="00064255"/>
    <w:pPr>
      <w:spacing w:after="100"/>
    </w:pPr>
    <w:rPr>
      <w:rFonts w:eastAsia="Times New Roman"/>
      <w:sz w:val="22"/>
    </w:rPr>
  </w:style>
  <w:style w:type="paragraph" w:styleId="TOC2">
    <w:name w:val="toc 2"/>
    <w:basedOn w:val="Normal"/>
    <w:next w:val="Normal"/>
    <w:autoRedefine/>
    <w:uiPriority w:val="99"/>
    <w:rsid w:val="00064255"/>
    <w:pPr>
      <w:spacing w:after="100"/>
      <w:ind w:left="240"/>
    </w:pPr>
    <w:rPr>
      <w:rFonts w:eastAsia="Times New Roman"/>
      <w:sz w:val="22"/>
    </w:rPr>
  </w:style>
  <w:style w:type="paragraph" w:styleId="CommentText">
    <w:name w:val="annotation text"/>
    <w:basedOn w:val="Normal"/>
    <w:link w:val="CommentTextChar"/>
    <w:uiPriority w:val="99"/>
    <w:semiHidden/>
    <w:rsid w:val="00064255"/>
    <w:rPr>
      <w:rFonts w:eastAsia="Times New Roman"/>
      <w:sz w:val="20"/>
      <w:szCs w:val="20"/>
    </w:rPr>
  </w:style>
  <w:style w:type="character" w:customStyle="1" w:styleId="CommentTextChar">
    <w:name w:val="Comment Text Char"/>
    <w:basedOn w:val="DefaultParagraphFont"/>
    <w:link w:val="CommentText"/>
    <w:uiPriority w:val="99"/>
    <w:semiHidden/>
    <w:locked/>
    <w:rsid w:val="00064255"/>
    <w:rPr>
      <w:rFonts w:ascii="Times New Roman" w:hAnsi="Times New Roman" w:cs="Times New Roman"/>
      <w:sz w:val="20"/>
      <w:szCs w:val="20"/>
    </w:rPr>
  </w:style>
  <w:style w:type="paragraph" w:styleId="Header">
    <w:name w:val="header"/>
    <w:basedOn w:val="Normal"/>
    <w:link w:val="HeaderChar"/>
    <w:uiPriority w:val="99"/>
    <w:rsid w:val="00064255"/>
    <w:pPr>
      <w:tabs>
        <w:tab w:val="center" w:pos="4153"/>
        <w:tab w:val="right" w:pos="8306"/>
      </w:tabs>
    </w:pPr>
    <w:rPr>
      <w:rFonts w:eastAsia="Times New Roman"/>
    </w:rPr>
  </w:style>
  <w:style w:type="character" w:customStyle="1" w:styleId="HeaderChar">
    <w:name w:val="Header Char"/>
    <w:basedOn w:val="DefaultParagraphFont"/>
    <w:link w:val="Header"/>
    <w:uiPriority w:val="99"/>
    <w:locked/>
    <w:rsid w:val="00064255"/>
    <w:rPr>
      <w:rFonts w:ascii="Times New Roman" w:hAnsi="Times New Roman" w:cs="Times New Roman"/>
      <w:sz w:val="24"/>
      <w:szCs w:val="24"/>
    </w:rPr>
  </w:style>
  <w:style w:type="paragraph" w:styleId="Footer">
    <w:name w:val="footer"/>
    <w:basedOn w:val="Normal"/>
    <w:link w:val="FooterChar"/>
    <w:uiPriority w:val="99"/>
    <w:rsid w:val="00064255"/>
    <w:pPr>
      <w:tabs>
        <w:tab w:val="center" w:pos="4153"/>
        <w:tab w:val="right" w:pos="8306"/>
      </w:tabs>
    </w:pPr>
    <w:rPr>
      <w:rFonts w:eastAsia="Times New Roman"/>
    </w:rPr>
  </w:style>
  <w:style w:type="character" w:customStyle="1" w:styleId="FooterChar">
    <w:name w:val="Footer Char"/>
    <w:basedOn w:val="DefaultParagraphFont"/>
    <w:link w:val="Footer"/>
    <w:uiPriority w:val="99"/>
    <w:locked/>
    <w:rsid w:val="00064255"/>
    <w:rPr>
      <w:rFonts w:ascii="Times New Roman" w:hAnsi="Times New Roman" w:cs="Times New Roman"/>
      <w:sz w:val="24"/>
      <w:szCs w:val="24"/>
    </w:rPr>
  </w:style>
  <w:style w:type="character" w:styleId="CommentReference">
    <w:name w:val="annotation reference"/>
    <w:basedOn w:val="DefaultParagraphFont"/>
    <w:uiPriority w:val="99"/>
    <w:semiHidden/>
    <w:rsid w:val="00064255"/>
    <w:rPr>
      <w:rFonts w:cs="Times New Roman"/>
      <w:sz w:val="16"/>
      <w:szCs w:val="16"/>
    </w:rPr>
  </w:style>
  <w:style w:type="character" w:styleId="PageNumber">
    <w:name w:val="page number"/>
    <w:basedOn w:val="DefaultParagraphFont"/>
    <w:uiPriority w:val="99"/>
    <w:rsid w:val="00064255"/>
    <w:rPr>
      <w:rFonts w:cs="Times New Roman"/>
    </w:rPr>
  </w:style>
  <w:style w:type="paragraph" w:styleId="Title">
    <w:name w:val="Title"/>
    <w:basedOn w:val="Normal"/>
    <w:link w:val="TitleChar"/>
    <w:uiPriority w:val="99"/>
    <w:qFormat/>
    <w:rsid w:val="00064255"/>
    <w:pPr>
      <w:jc w:val="center"/>
    </w:pPr>
    <w:rPr>
      <w:rFonts w:eastAsia="Times New Roman"/>
      <w:b/>
      <w:bCs/>
    </w:rPr>
  </w:style>
  <w:style w:type="character" w:customStyle="1" w:styleId="TitleChar">
    <w:name w:val="Title Char"/>
    <w:basedOn w:val="DefaultParagraphFont"/>
    <w:link w:val="Title"/>
    <w:uiPriority w:val="99"/>
    <w:locked/>
    <w:rsid w:val="00064255"/>
    <w:rPr>
      <w:rFonts w:ascii="Arial" w:hAnsi="Arial" w:cs="Arial"/>
      <w:b/>
      <w:bCs/>
      <w:sz w:val="24"/>
      <w:szCs w:val="24"/>
    </w:rPr>
  </w:style>
  <w:style w:type="paragraph" w:styleId="BodyText">
    <w:name w:val="Body Text"/>
    <w:basedOn w:val="Normal"/>
    <w:link w:val="BodyTextChar"/>
    <w:uiPriority w:val="99"/>
    <w:rsid w:val="00064255"/>
    <w:rPr>
      <w:rFonts w:eastAsia="Times New Roman"/>
      <w:szCs w:val="20"/>
    </w:rPr>
  </w:style>
  <w:style w:type="character" w:customStyle="1" w:styleId="BodyTextChar">
    <w:name w:val="Body Text Char"/>
    <w:basedOn w:val="DefaultParagraphFont"/>
    <w:link w:val="BodyText"/>
    <w:uiPriority w:val="99"/>
    <w:locked/>
    <w:rsid w:val="00064255"/>
    <w:rPr>
      <w:rFonts w:ascii="Arial" w:hAnsi="Arial" w:cs="Times New Roman"/>
      <w:sz w:val="20"/>
      <w:szCs w:val="20"/>
    </w:rPr>
  </w:style>
  <w:style w:type="character" w:styleId="Hyperlink">
    <w:name w:val="Hyperlink"/>
    <w:basedOn w:val="DefaultParagraphFont"/>
    <w:uiPriority w:val="99"/>
    <w:rsid w:val="00064255"/>
    <w:rPr>
      <w:rFonts w:cs="Times New Roman"/>
      <w:color w:val="0000FF"/>
      <w:u w:val="single"/>
    </w:rPr>
  </w:style>
  <w:style w:type="character" w:styleId="FollowedHyperlink">
    <w:name w:val="FollowedHyperlink"/>
    <w:basedOn w:val="DefaultParagraphFont"/>
    <w:uiPriority w:val="99"/>
    <w:rsid w:val="00064255"/>
    <w:rPr>
      <w:rFonts w:cs="Times New Roman"/>
      <w:color w:val="606420"/>
      <w:u w:val="single"/>
    </w:rPr>
  </w:style>
  <w:style w:type="character" w:styleId="Emphasis">
    <w:name w:val="Emphasis"/>
    <w:basedOn w:val="DefaultParagraphFont"/>
    <w:uiPriority w:val="99"/>
    <w:qFormat/>
    <w:rsid w:val="00064255"/>
    <w:rPr>
      <w:rFonts w:cs="Times New Roman"/>
      <w:i/>
      <w:iCs/>
    </w:rPr>
  </w:style>
  <w:style w:type="paragraph" w:styleId="NormalWeb">
    <w:name w:val="Normal (Web)"/>
    <w:basedOn w:val="Normal"/>
    <w:uiPriority w:val="99"/>
    <w:rsid w:val="00064255"/>
    <w:pPr>
      <w:spacing w:before="100" w:beforeAutospacing="1" w:after="100" w:afterAutospacing="1"/>
    </w:pPr>
    <w:rPr>
      <w:rFonts w:eastAsia="Times New Roman"/>
      <w:lang w:eastAsia="en-GB"/>
    </w:rPr>
  </w:style>
  <w:style w:type="character" w:styleId="HTMLCite">
    <w:name w:val="HTML Cite"/>
    <w:basedOn w:val="DefaultParagraphFont"/>
    <w:uiPriority w:val="99"/>
    <w:rsid w:val="00064255"/>
    <w:rPr>
      <w:rFonts w:cs="Times New Roman"/>
      <w:sz w:val="19"/>
      <w:szCs w:val="19"/>
      <w:vertAlign w:val="superscript"/>
    </w:rPr>
  </w:style>
  <w:style w:type="paragraph" w:styleId="CommentSubject">
    <w:name w:val="annotation subject"/>
    <w:basedOn w:val="CommentText"/>
    <w:next w:val="CommentText"/>
    <w:link w:val="CommentSubjectChar"/>
    <w:uiPriority w:val="99"/>
    <w:semiHidden/>
    <w:rsid w:val="00064255"/>
    <w:rPr>
      <w:b/>
      <w:bCs/>
    </w:rPr>
  </w:style>
  <w:style w:type="character" w:customStyle="1" w:styleId="CommentSubjectChar">
    <w:name w:val="Comment Subject Char"/>
    <w:basedOn w:val="CommentTextChar"/>
    <w:link w:val="CommentSubject"/>
    <w:uiPriority w:val="99"/>
    <w:semiHidden/>
    <w:locked/>
    <w:rsid w:val="00064255"/>
    <w:rPr>
      <w:rFonts w:ascii="Times New Roman" w:hAnsi="Times New Roman" w:cs="Times New Roman"/>
      <w:b/>
      <w:bCs/>
      <w:sz w:val="20"/>
      <w:szCs w:val="20"/>
    </w:rPr>
  </w:style>
  <w:style w:type="paragraph" w:styleId="BalloonText">
    <w:name w:val="Balloon Text"/>
    <w:basedOn w:val="Normal"/>
    <w:link w:val="BalloonTextChar"/>
    <w:uiPriority w:val="99"/>
    <w:semiHidden/>
    <w:rsid w:val="00064255"/>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locked/>
    <w:rsid w:val="00064255"/>
    <w:rPr>
      <w:rFonts w:ascii="Tahoma" w:hAnsi="Tahoma" w:cs="Tahoma"/>
      <w:sz w:val="16"/>
      <w:szCs w:val="16"/>
    </w:rPr>
  </w:style>
  <w:style w:type="table" w:styleId="TableGrid">
    <w:name w:val="Table Grid"/>
    <w:basedOn w:val="TableNormal"/>
    <w:uiPriority w:val="99"/>
    <w:rsid w:val="00064255"/>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064255"/>
    <w:pPr>
      <w:jc w:val="both"/>
    </w:pPr>
    <w:rPr>
      <w:rFonts w:eastAsia="Times New Roman"/>
      <w:szCs w:val="24"/>
    </w:rPr>
  </w:style>
  <w:style w:type="paragraph" w:styleId="ListParagraph">
    <w:name w:val="List Paragraph"/>
    <w:basedOn w:val="Normal"/>
    <w:uiPriority w:val="34"/>
    <w:qFormat/>
    <w:rsid w:val="00064255"/>
    <w:pPr>
      <w:ind w:left="720"/>
    </w:pPr>
    <w:rPr>
      <w:rFonts w:ascii="Calibri" w:eastAsia="Times New Roman" w:hAnsi="Calibri"/>
      <w:sz w:val="22"/>
      <w:szCs w:val="22"/>
    </w:rPr>
  </w:style>
  <w:style w:type="paragraph" w:styleId="TOCHeading">
    <w:name w:val="TOC Heading"/>
    <w:basedOn w:val="Heading1"/>
    <w:next w:val="Normal"/>
    <w:uiPriority w:val="99"/>
    <w:qFormat/>
    <w:rsid w:val="00064255"/>
    <w:pPr>
      <w:keepLines/>
      <w:spacing w:before="480" w:line="276" w:lineRule="auto"/>
      <w:outlineLvl w:val="9"/>
    </w:pPr>
    <w:rPr>
      <w:rFonts w:ascii="Cambria" w:hAnsi="Cambria" w:cs="Times New Roman"/>
      <w:color w:val="365F91"/>
      <w:sz w:val="28"/>
      <w:szCs w:val="28"/>
      <w:lang w:val="en-US"/>
    </w:rPr>
  </w:style>
  <w:style w:type="paragraph" w:customStyle="1" w:styleId="Default">
    <w:name w:val="Default"/>
    <w:uiPriority w:val="99"/>
    <w:rsid w:val="00064255"/>
    <w:pPr>
      <w:autoSpaceDE w:val="0"/>
      <w:autoSpaceDN w:val="0"/>
      <w:adjustRightInd w:val="0"/>
    </w:pPr>
    <w:rPr>
      <w:rFonts w:ascii="Verdana" w:eastAsia="Times New Roman" w:hAnsi="Verdana" w:cs="Verdana"/>
      <w:color w:val="000000"/>
      <w:sz w:val="24"/>
      <w:szCs w:val="24"/>
    </w:rPr>
  </w:style>
  <w:style w:type="paragraph" w:customStyle="1" w:styleId="cbx1">
    <w:name w:val="cbx1"/>
    <w:basedOn w:val="Normal"/>
    <w:uiPriority w:val="99"/>
    <w:rsid w:val="00064255"/>
    <w:pPr>
      <w:spacing w:line="336" w:lineRule="auto"/>
    </w:pPr>
    <w:rPr>
      <w:rFonts w:eastAsia="Times New Roman"/>
      <w:lang w:eastAsia="en-GB"/>
    </w:rPr>
  </w:style>
  <w:style w:type="paragraph" w:customStyle="1" w:styleId="recssummarychapterheading">
    <w:name w:val="recs summary chapter heading"/>
    <w:uiPriority w:val="99"/>
    <w:rsid w:val="00064255"/>
    <w:rPr>
      <w:rFonts w:ascii="CG Omega" w:eastAsia="Times New Roman" w:hAnsi="CG Omega"/>
      <w:b/>
      <w:color w:val="FF0000"/>
    </w:rPr>
  </w:style>
  <w:style w:type="character" w:customStyle="1" w:styleId="slug-vol">
    <w:name w:val="slug-vol"/>
    <w:basedOn w:val="DefaultParagraphFont"/>
    <w:uiPriority w:val="99"/>
    <w:rsid w:val="00064255"/>
    <w:rPr>
      <w:rFonts w:cs="Times New Roman"/>
    </w:rPr>
  </w:style>
  <w:style w:type="character" w:customStyle="1" w:styleId="cit-sepcit-sep-after-article-vol">
    <w:name w:val="cit-sep cit-sep-after-article-vol"/>
    <w:basedOn w:val="DefaultParagraphFont"/>
    <w:uiPriority w:val="99"/>
    <w:rsid w:val="00064255"/>
    <w:rPr>
      <w:rFonts w:cs="Times New Roman"/>
    </w:rPr>
  </w:style>
  <w:style w:type="character" w:styleId="UnresolvedMention">
    <w:name w:val="Unresolved Mention"/>
    <w:basedOn w:val="DefaultParagraphFont"/>
    <w:uiPriority w:val="99"/>
    <w:semiHidden/>
    <w:unhideWhenUsed/>
    <w:rsid w:val="00400FDA"/>
    <w:rPr>
      <w:color w:val="605E5C"/>
      <w:shd w:val="clear" w:color="auto" w:fill="E1DFDD"/>
    </w:rPr>
  </w:style>
  <w:style w:type="paragraph" w:styleId="Revision">
    <w:name w:val="Revision"/>
    <w:hidden/>
    <w:uiPriority w:val="99"/>
    <w:semiHidden/>
    <w:rsid w:val="001702B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2786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wttc.nhs.wales/medicines-optimisation-and-safety/medicines-optimisation-guidance-resources-and-data/prescribing-analysis/spira/" TargetMode="External"/><Relationship Id="rId13" Type="http://schemas.openxmlformats.org/officeDocument/2006/relationships/hyperlink" Target="mailto:AWTTC@wales.nhs.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WTTC@wales.nhs.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v.wales/nhs-wales-decarbonisation-strategic-delivery-pla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ov.wales/healthier-wales-long-term-plan-health-and-social-care" TargetMode="External"/><Relationship Id="rId4" Type="http://schemas.openxmlformats.org/officeDocument/2006/relationships/settings" Target="settings.xml"/><Relationship Id="rId9" Type="http://schemas.openxmlformats.org/officeDocument/2006/relationships/hyperlink" Target="https://awttc.nhs.wales/use-of-site/about-us1/medicines-strategy-for-wales-and-annual-reports/medicines-strategy-for-wal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3AB5E-7280-4AAB-951F-C85391690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1312</Words>
  <Characters>7519</Characters>
  <Application>Microsoft Office Word</Application>
  <DocSecurity>0</DocSecurity>
  <Lines>313</Lines>
  <Paragraphs>142</Paragraphs>
  <ScaleCrop>false</ScaleCrop>
  <HeadingPairs>
    <vt:vector size="2" baseType="variant">
      <vt:variant>
        <vt:lpstr>Title</vt:lpstr>
      </vt:variant>
      <vt:variant>
        <vt:i4>1</vt:i4>
      </vt:variant>
    </vt:vector>
  </HeadingPairs>
  <TitlesOfParts>
    <vt:vector size="1" baseType="lpstr">
      <vt:lpstr/>
    </vt:vector>
  </TitlesOfParts>
  <Company>Cardiff &amp; Vale UHB</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ch167012</dc:creator>
  <cp:lastModifiedBy>Thomas Curran (Cardiff and Vale UHB - Awttc)</cp:lastModifiedBy>
  <cp:revision>3</cp:revision>
  <cp:lastPrinted>2026-03-04T08:37:00Z</cp:lastPrinted>
  <dcterms:created xsi:type="dcterms:W3CDTF">2026-07-23T14:43:00Z</dcterms:created>
  <dcterms:modified xsi:type="dcterms:W3CDTF">2026-08-19T08:38:00Z</dcterms:modified>
</cp:coreProperties>
</file>