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6DF5E9" w14:textId="528347A3" w:rsidR="00B149F5" w:rsidRPr="00B149F5" w:rsidRDefault="00B149F5" w:rsidP="00B149F5">
      <w:pPr>
        <w:keepNext/>
        <w:spacing w:after="0" w:line="240" w:lineRule="auto"/>
        <w:contextualSpacing/>
        <w:jc w:val="both"/>
        <w:outlineLvl w:val="0"/>
        <w:rPr>
          <w:rFonts w:ascii="Arial" w:eastAsia="Times New Roman" w:hAnsi="Arial" w:cs="Arial"/>
          <w:b/>
          <w:bCs/>
          <w:snapToGrid w:val="0"/>
          <w:kern w:val="0"/>
          <w:sz w:val="28"/>
          <w:szCs w:val="20"/>
          <w14:ligatures w14:val="none"/>
        </w:rPr>
      </w:pPr>
      <w:bookmarkStart w:id="0" w:name="_Toc200524545"/>
      <w:r w:rsidRPr="00B149F5">
        <w:rPr>
          <w:rFonts w:ascii="Arial" w:eastAsia="Times New Roman" w:hAnsi="Arial" w:cs="Arial"/>
          <w:b/>
          <w:bCs/>
          <w:snapToGrid w:val="0"/>
          <w:kern w:val="0"/>
          <w:sz w:val="28"/>
          <w:szCs w:val="20"/>
          <w14:ligatures w14:val="none"/>
        </w:rPr>
        <w:t xml:space="preserve">Appendix 2: Template letter </w:t>
      </w:r>
      <w:r w:rsidR="001958CA">
        <w:rPr>
          <w:rFonts w:ascii="Arial" w:eastAsia="Times New Roman" w:hAnsi="Arial" w:cs="Arial"/>
          <w:b/>
          <w:bCs/>
          <w:snapToGrid w:val="0"/>
          <w:kern w:val="0"/>
          <w:sz w:val="28"/>
          <w:szCs w:val="20"/>
          <w14:ligatures w14:val="none"/>
        </w:rPr>
        <w:t>–</w:t>
      </w:r>
      <w:r w:rsidR="001958CA" w:rsidRPr="00B149F5">
        <w:rPr>
          <w:rFonts w:ascii="Arial" w:eastAsia="Times New Roman" w:hAnsi="Arial" w:cs="Arial"/>
          <w:b/>
          <w:bCs/>
          <w:snapToGrid w:val="0"/>
          <w:kern w:val="0"/>
          <w:sz w:val="28"/>
          <w:szCs w:val="20"/>
          <w14:ligatures w14:val="none"/>
        </w:rPr>
        <w:t xml:space="preserve"> </w:t>
      </w:r>
      <w:r w:rsidRPr="00B149F5">
        <w:rPr>
          <w:rFonts w:ascii="Arial" w:eastAsia="Times New Roman" w:hAnsi="Arial" w:cs="Arial"/>
          <w:b/>
          <w:bCs/>
          <w:snapToGrid w:val="0"/>
          <w:kern w:val="0"/>
          <w:sz w:val="28"/>
          <w:szCs w:val="20"/>
          <w14:ligatures w14:val="none"/>
        </w:rPr>
        <w:t>Request for shared care agreement (specialist to primary care prescriber)</w:t>
      </w:r>
      <w:bookmarkEnd w:id="0"/>
    </w:p>
    <w:p w14:paraId="2A7FABA3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</w:p>
    <w:p w14:paraId="7EE84455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Specialist request</w:t>
      </w:r>
    </w:p>
    <w:p w14:paraId="2F9272F5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b/>
          <w:bCs/>
          <w:kern w:val="0"/>
          <w:sz w:val="24"/>
          <w:szCs w:val="24"/>
          <w14:ligatures w14:val="none"/>
        </w:rPr>
      </w:pPr>
    </w:p>
    <w:p w14:paraId="2050E112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Dear</w:t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ab/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ab/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ab/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ab/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ab/>
        <w:t xml:space="preserve">             </w:t>
      </w:r>
      <w:r w:rsidRPr="00B149F5">
        <w:rPr>
          <w:rFonts w:ascii="Arial" w:eastAsia="Times New Roman" w:hAnsi="Arial" w:cs="Times New Roman"/>
          <w:b/>
          <w:bCs/>
          <w:kern w:val="0"/>
          <w:sz w:val="24"/>
          <w:szCs w:val="24"/>
          <w:u w:val="single"/>
          <w14:ligatures w14:val="none"/>
        </w:rPr>
        <w:t>IMPORTANT: ACTION NEEDED</w:t>
      </w:r>
    </w:p>
    <w:p w14:paraId="59D72EA1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</w:p>
    <w:p w14:paraId="2F24AE15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Patient name:</w:t>
      </w:r>
    </w:p>
    <w:p w14:paraId="2D371C12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Date of birth:</w:t>
      </w:r>
    </w:p>
    <w:p w14:paraId="363C9A1C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NHS number:</w:t>
      </w:r>
    </w:p>
    <w:p w14:paraId="4DF0E728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Diagnosis:</w:t>
      </w:r>
    </w:p>
    <w:p w14:paraId="2DE0D235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</w:p>
    <w:p w14:paraId="24ED0B94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This patient is suitable for treatment with (</w:t>
      </w:r>
      <w:r w:rsidRPr="00B149F5">
        <w:rPr>
          <w:rFonts w:ascii="Arial" w:eastAsia="Times New Roman" w:hAnsi="Arial" w:cs="Times New Roman"/>
          <w:i/>
          <w:kern w:val="0"/>
          <w:sz w:val="24"/>
          <w:szCs w:val="24"/>
          <w14:ligatures w14:val="none"/>
        </w:rPr>
        <w:t>insert drug name</w:t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) for the treatment of</w:t>
      </w:r>
      <w:r w:rsidRPr="00B149F5"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  <w:t xml:space="preserve"> (insert indication).</w:t>
      </w:r>
    </w:p>
    <w:p w14:paraId="34E1FBD1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</w:pPr>
    </w:p>
    <w:p w14:paraId="5C864C9A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The patient is fully aware of and agrees to attend all required monitoring appointments (tick):</w:t>
      </w:r>
    </w:p>
    <w:sdt>
      <w:sdtPr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id w:val="2002302490"/>
        <w14:checkbox>
          <w14:checked w14:val="0"/>
          <w14:checkedState w14:val="2612" w14:font="MS Gothic"/>
          <w14:uncheckedState w14:val="2610" w14:font="MS Gothic"/>
        </w14:checkbox>
      </w:sdtPr>
      <w:sdtEndPr/>
      <w:sdtContent>
        <w:p w14:paraId="27359B52" w14:textId="77777777" w:rsidR="00B149F5" w:rsidRPr="00B149F5" w:rsidRDefault="00B149F5" w:rsidP="00B149F5">
          <w:pPr>
            <w:spacing w:after="0" w:line="240" w:lineRule="auto"/>
            <w:rPr>
              <w:rFonts w:ascii="Arial" w:eastAsia="Times New Roman" w:hAnsi="Arial" w:cs="Times New Roman"/>
              <w:kern w:val="0"/>
              <w:sz w:val="24"/>
              <w:szCs w:val="24"/>
              <w14:ligatures w14:val="none"/>
            </w:rPr>
          </w:pPr>
          <w:r w:rsidRPr="00B149F5">
            <w:rPr>
              <w:rFonts w:ascii="Segoe UI Symbol" w:eastAsia="Times New Roman" w:hAnsi="Segoe UI Symbol" w:cs="Segoe UI Symbol"/>
              <w:kern w:val="0"/>
              <w:sz w:val="24"/>
              <w:szCs w:val="24"/>
              <w14:ligatures w14:val="none"/>
            </w:rPr>
            <w:t>☐</w:t>
          </w:r>
        </w:p>
      </w:sdtContent>
    </w:sdt>
    <w:p w14:paraId="4E94576E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A patient information leaflet (PIL) has been provided and discussed with the patient (tick):</w:t>
      </w:r>
    </w:p>
    <w:sdt>
      <w:sdtPr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id w:val="693345083"/>
        <w14:checkbox>
          <w14:checked w14:val="0"/>
          <w14:checkedState w14:val="2612" w14:font="MS Gothic"/>
          <w14:uncheckedState w14:val="2610" w14:font="MS Gothic"/>
        </w14:checkbox>
      </w:sdtPr>
      <w:sdtEndPr/>
      <w:sdtContent>
        <w:p w14:paraId="2BEAEB1B" w14:textId="77777777" w:rsidR="00B149F5" w:rsidRPr="00B149F5" w:rsidRDefault="00B149F5" w:rsidP="00B149F5">
          <w:pPr>
            <w:spacing w:after="0" w:line="240" w:lineRule="auto"/>
            <w:rPr>
              <w:rFonts w:ascii="Arial" w:eastAsia="Times New Roman" w:hAnsi="Arial" w:cs="Times New Roman"/>
              <w:kern w:val="0"/>
              <w:sz w:val="24"/>
              <w:szCs w:val="24"/>
              <w14:ligatures w14:val="none"/>
            </w:rPr>
          </w:pPr>
          <w:r w:rsidRPr="00B149F5">
            <w:rPr>
              <w:rFonts w:ascii="Segoe UI Symbol" w:eastAsia="Times New Roman" w:hAnsi="Segoe UI Symbol" w:cs="Segoe UI Symbol"/>
              <w:kern w:val="0"/>
              <w:sz w:val="24"/>
              <w:szCs w:val="24"/>
              <w14:ligatures w14:val="none"/>
            </w:rPr>
            <w:t>☐</w:t>
          </w:r>
        </w:p>
      </w:sdtContent>
    </w:sdt>
    <w:p w14:paraId="6E4A43F9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 xml:space="preserve">This drug has been accepted for Shared Care according to the enclosed protocol (as agreed by Trust/Health Board/AWMSG). </w:t>
      </w:r>
      <w:r w:rsidRPr="00B149F5">
        <w:rPr>
          <w:rFonts w:ascii="Arial" w:eastAsia="Times New Roman" w:hAnsi="Arial" w:cs="Times New Roman"/>
          <w:b/>
          <w:kern w:val="0"/>
          <w:sz w:val="24"/>
          <w:szCs w:val="24"/>
          <w14:ligatures w14:val="none"/>
        </w:rPr>
        <w:t>I am therefore requesting your agreement to share the care of this patient, as they are now stable on the treatment</w:t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 xml:space="preserve">. Where baseline investigations are set out in the shared care protocol, I have carried these out. </w:t>
      </w:r>
    </w:p>
    <w:p w14:paraId="321E8724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</w:p>
    <w:p w14:paraId="58334844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Treatment was started on (</w:t>
      </w:r>
      <w:r w:rsidRPr="00B149F5">
        <w:rPr>
          <w:rFonts w:ascii="Arial" w:eastAsia="Times New Roman" w:hAnsi="Arial" w:cs="Times New Roman"/>
          <w:i/>
          <w:kern w:val="0"/>
          <w:sz w:val="24"/>
          <w:szCs w:val="24"/>
          <w14:ligatures w14:val="none"/>
        </w:rPr>
        <w:t>insert date started</w:t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) (</w:t>
      </w:r>
      <w:r w:rsidRPr="00B149F5">
        <w:rPr>
          <w:rFonts w:ascii="Arial" w:eastAsia="Times New Roman" w:hAnsi="Arial" w:cs="Times New Roman"/>
          <w:i/>
          <w:kern w:val="0"/>
          <w:sz w:val="24"/>
          <w:szCs w:val="24"/>
          <w14:ligatures w14:val="none"/>
        </w:rPr>
        <w:t>insert dose</w:t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).  I have provided the patient with sufficient medication to last until (</w:t>
      </w:r>
      <w:r w:rsidRPr="00B149F5"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  <w:t>insert date</w:t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).</w:t>
      </w:r>
    </w:p>
    <w:p w14:paraId="426850E3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</w:p>
    <w:p w14:paraId="36F3FBCB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 xml:space="preserve">If you </w:t>
      </w:r>
      <w:proofErr w:type="gramStart"/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are in agreement</w:t>
      </w:r>
      <w:proofErr w:type="gramEnd"/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 xml:space="preserve">, please undertake monitoring and treatment from </w:t>
      </w:r>
      <w:r w:rsidRPr="00B149F5">
        <w:rPr>
          <w:rFonts w:ascii="Arial" w:eastAsia="Times New Roman" w:hAnsi="Arial" w:cs="Times New Roman"/>
          <w:i/>
          <w:kern w:val="0"/>
          <w:sz w:val="24"/>
          <w:szCs w:val="24"/>
          <w14:ligatures w14:val="none"/>
        </w:rPr>
        <w:t>(insert</w:t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 xml:space="preserve"> </w:t>
      </w:r>
      <w:r w:rsidRPr="00B149F5"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  <w:t>date</w:t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). (NB: date should be no earlier than 4–6 weeks after initiation of treatment, once the patient’s condition has stabilised under specialist care.)</w:t>
      </w:r>
    </w:p>
    <w:p w14:paraId="490F60BB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</w:p>
    <w:p w14:paraId="6DFEB26F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 xml:space="preserve">Baseline tests: </w:t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ab/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ab/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ab/>
      </w:r>
      <w:r w:rsidRPr="00B149F5">
        <w:rPr>
          <w:rFonts w:ascii="Arial" w:eastAsia="Times New Roman" w:hAnsi="Arial" w:cs="Times New Roman"/>
          <w:i/>
          <w:kern w:val="0"/>
          <w:sz w:val="24"/>
          <w:szCs w:val="24"/>
          <w14:ligatures w14:val="none"/>
        </w:rPr>
        <w:t>(insert information)</w:t>
      </w:r>
    </w:p>
    <w:p w14:paraId="5F10379F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</w:p>
    <w:p w14:paraId="0C32ACCD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Next review with this department:</w:t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ab/>
      </w:r>
      <w:r w:rsidRPr="00B149F5">
        <w:rPr>
          <w:rFonts w:ascii="Arial" w:eastAsia="Times New Roman" w:hAnsi="Arial" w:cs="Times New Roman"/>
          <w:i/>
          <w:kern w:val="0"/>
          <w:sz w:val="24"/>
          <w:szCs w:val="24"/>
          <w14:ligatures w14:val="none"/>
        </w:rPr>
        <w:t xml:space="preserve"> (insert </w:t>
      </w:r>
      <w:r w:rsidRPr="00B149F5"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  <w:t>date)</w:t>
      </w:r>
    </w:p>
    <w:p w14:paraId="0F1BE661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</w:p>
    <w:p w14:paraId="3C61C9AA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You will be sent a summary within (</w:t>
      </w:r>
      <w:r w:rsidRPr="00B149F5">
        <w:rPr>
          <w:rFonts w:ascii="Arial" w:eastAsia="Times New Roman" w:hAnsi="Arial" w:cs="Times New Roman"/>
          <w:i/>
          <w:kern w:val="0"/>
          <w:sz w:val="24"/>
          <w:szCs w:val="24"/>
          <w14:ligatures w14:val="none"/>
        </w:rPr>
        <w:t>XX)</w:t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 xml:space="preserve"> days. The medical staff of the department </w:t>
      </w:r>
      <w:proofErr w:type="gramStart"/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are available at all times</w:t>
      </w:r>
      <w:proofErr w:type="gramEnd"/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 xml:space="preserve"> to give you advice, contact details for them are </w:t>
      </w:r>
      <w:r w:rsidRPr="00B149F5">
        <w:rPr>
          <w:rFonts w:ascii="Arial" w:eastAsia="Times New Roman" w:hAnsi="Arial" w:cs="Times New Roman"/>
          <w:i/>
          <w:kern w:val="0"/>
          <w:sz w:val="24"/>
          <w:szCs w:val="24"/>
          <w14:ligatures w14:val="none"/>
        </w:rPr>
        <w:t>(insert in and out of hours contact numbers)</w:t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 xml:space="preserve">. The patient will not be discharged from out-patient follow-up while taking </w:t>
      </w:r>
      <w:r w:rsidRPr="00B149F5">
        <w:rPr>
          <w:rFonts w:ascii="Arial" w:eastAsia="Times New Roman" w:hAnsi="Arial" w:cs="Times New Roman"/>
          <w:i/>
          <w:kern w:val="0"/>
          <w:sz w:val="24"/>
          <w:szCs w:val="24"/>
          <w14:ligatures w14:val="none"/>
        </w:rPr>
        <w:t>(insert drug name)</w:t>
      </w: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 xml:space="preserve">. </w:t>
      </w:r>
    </w:p>
    <w:p w14:paraId="0E8261F7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</w:p>
    <w:p w14:paraId="3AF50717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bCs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bCs/>
          <w:kern w:val="0"/>
          <w:sz w:val="24"/>
          <w:szCs w:val="24"/>
          <w14:ligatures w14:val="none"/>
        </w:rPr>
        <w:t>Please use the reply slip overleaf and return it as soon as possible.</w:t>
      </w:r>
    </w:p>
    <w:p w14:paraId="651DC655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</w:p>
    <w:p w14:paraId="424EA7EF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14:ligatures w14:val="none"/>
        </w:rPr>
        <w:t>Thank you.</w:t>
      </w:r>
    </w:p>
    <w:p w14:paraId="5E8D5BBB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</w:pPr>
    </w:p>
    <w:p w14:paraId="700501F4" w14:textId="77777777" w:rsidR="00B149F5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</w:pPr>
      <w:r w:rsidRPr="00B149F5"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  <w:t>Signature</w:t>
      </w:r>
      <w:r w:rsidRPr="00B149F5"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  <w:tab/>
      </w:r>
      <w:r w:rsidRPr="00B149F5"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  <w:tab/>
      </w:r>
      <w:r w:rsidRPr="00B149F5"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  <w:tab/>
      </w:r>
      <w:r w:rsidRPr="00B149F5"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  <w:tab/>
      </w:r>
      <w:r w:rsidRPr="00B149F5"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  <w:tab/>
      </w:r>
      <w:r w:rsidRPr="00B149F5"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  <w:tab/>
        <w:t>Date</w:t>
      </w:r>
      <w:r w:rsidRPr="00B149F5"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  <w:tab/>
      </w:r>
      <w:r w:rsidRPr="00B149F5">
        <w:rPr>
          <w:rFonts w:ascii="Arial" w:eastAsia="Times New Roman" w:hAnsi="Arial" w:cs="Times New Roman"/>
          <w:i/>
          <w:iCs/>
          <w:kern w:val="0"/>
          <w:sz w:val="24"/>
          <w:szCs w:val="24"/>
          <w14:ligatures w14:val="none"/>
        </w:rPr>
        <w:tab/>
      </w:r>
    </w:p>
    <w:p w14:paraId="02FD9C0D" w14:textId="152F0FDD" w:rsidR="00BB2A04" w:rsidRPr="00B149F5" w:rsidRDefault="00B149F5" w:rsidP="00B149F5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:u w:val="single"/>
          <w14:ligatures w14:val="none"/>
        </w:rPr>
      </w:pPr>
      <w:r w:rsidRPr="00B149F5">
        <w:rPr>
          <w:rFonts w:ascii="Arial" w:eastAsia="Times New Roman" w:hAnsi="Arial" w:cs="Times New Roman"/>
          <w:kern w:val="0"/>
          <w:sz w:val="24"/>
          <w:szCs w:val="24"/>
          <w:u w:val="single"/>
          <w14:ligatures w14:val="none"/>
        </w:rPr>
        <w:t>Specialist name</w:t>
      </w:r>
      <w:bookmarkStart w:id="1" w:name="_Appendix_2:_decision"/>
      <w:bookmarkEnd w:id="1"/>
    </w:p>
    <w:sectPr w:rsidR="00BB2A04" w:rsidRPr="00B149F5" w:rsidSect="0057637F">
      <w:headerReference w:type="default" r:id="rId6"/>
      <w:footerReference w:type="default" r:id="rId7"/>
      <w:pgSz w:w="11906" w:h="16838"/>
      <w:pgMar w:top="1134" w:right="1418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2C4037" w14:textId="77777777" w:rsidR="00B149F5" w:rsidRDefault="00B149F5" w:rsidP="00B149F5">
      <w:pPr>
        <w:spacing w:after="0" w:line="240" w:lineRule="auto"/>
      </w:pPr>
      <w:r>
        <w:separator/>
      </w:r>
    </w:p>
  </w:endnote>
  <w:endnote w:type="continuationSeparator" w:id="0">
    <w:p w14:paraId="136E507E" w14:textId="77777777" w:rsidR="00B149F5" w:rsidRDefault="00B149F5" w:rsidP="00B149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B59446" w14:textId="315EA9B2" w:rsidR="00B149F5" w:rsidRDefault="00B149F5" w:rsidP="0057637F">
    <w:pPr>
      <w:pStyle w:val="Header"/>
      <w:jc w:val="both"/>
    </w:pPr>
    <w:r w:rsidRPr="00B149F5">
      <w:rPr>
        <w:rFonts w:ascii="Arial" w:hAnsi="Arial" w:cs="Arial"/>
        <w:b/>
        <w:bCs/>
        <w:color w:val="C00000"/>
        <w:sz w:val="24"/>
        <w:szCs w:val="24"/>
      </w:rPr>
      <w:t>All Wales Medicines Strategy Group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F29224" w14:textId="77777777" w:rsidR="00B149F5" w:rsidRDefault="00B149F5" w:rsidP="00B149F5">
      <w:pPr>
        <w:spacing w:after="0" w:line="240" w:lineRule="auto"/>
      </w:pPr>
      <w:r>
        <w:separator/>
      </w:r>
    </w:p>
  </w:footnote>
  <w:footnote w:type="continuationSeparator" w:id="0">
    <w:p w14:paraId="63DD7F57" w14:textId="77777777" w:rsidR="00B149F5" w:rsidRDefault="00B149F5" w:rsidP="00B149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31E67" w14:textId="11602B02" w:rsidR="00B149F5" w:rsidRDefault="00B149F5" w:rsidP="0057637F">
    <w:pPr>
      <w:pStyle w:val="Header"/>
      <w:jc w:val="right"/>
    </w:pPr>
    <w:r w:rsidRPr="00B149F5">
      <w:rPr>
        <w:rFonts w:ascii="Arial" w:hAnsi="Arial" w:cs="Arial"/>
        <w:b/>
        <w:bCs/>
        <w:color w:val="09396D"/>
        <w:sz w:val="24"/>
        <w:szCs w:val="24"/>
      </w:rPr>
      <w:t>All Wales Shared Care Framework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9F5"/>
    <w:rsid w:val="001958CA"/>
    <w:rsid w:val="0057637F"/>
    <w:rsid w:val="006A61FB"/>
    <w:rsid w:val="00B149F5"/>
    <w:rsid w:val="00B72B11"/>
    <w:rsid w:val="00BB2A04"/>
    <w:rsid w:val="00C440C8"/>
    <w:rsid w:val="00DA20B5"/>
    <w:rsid w:val="00EF4C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7220DF7"/>
  <w15:chartTrackingRefBased/>
  <w15:docId w15:val="{8CCD1DFD-8F1C-4126-90BB-73D3A9DC3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149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149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149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49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49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49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149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149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49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49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149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149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49F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49F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49F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49F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149F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49F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149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149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149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149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149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149F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149F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149F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149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149F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149F5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nhideWhenUsed/>
    <w:rsid w:val="00B149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49F5"/>
  </w:style>
  <w:style w:type="paragraph" w:styleId="Footer">
    <w:name w:val="footer"/>
    <w:basedOn w:val="Normal"/>
    <w:link w:val="FooterChar"/>
    <w:uiPriority w:val="99"/>
    <w:unhideWhenUsed/>
    <w:rsid w:val="00B149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49F5"/>
  </w:style>
  <w:style w:type="paragraph" w:styleId="Revision">
    <w:name w:val="Revision"/>
    <w:hidden/>
    <w:uiPriority w:val="99"/>
    <w:semiHidden/>
    <w:rsid w:val="001958C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262</Words>
  <Characters>1496</Characters>
  <Application>Microsoft Office Word</Application>
  <DocSecurity>0</DocSecurity>
  <Lines>12</Lines>
  <Paragraphs>3</Paragraphs>
  <ScaleCrop>false</ScaleCrop>
  <Company>Cardiff and Vale UHB</Company>
  <LinksUpToDate>false</LinksUpToDate>
  <CharactersWithSpaces>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Haines (Cardiff and Vale UHB - Awttc)</dc:creator>
  <cp:keywords/>
  <dc:description/>
  <cp:lastModifiedBy>David Haines (Cardiff and Vale UHB - Awttc)</cp:lastModifiedBy>
  <cp:revision>3</cp:revision>
  <dcterms:created xsi:type="dcterms:W3CDTF">2025-07-22T10:48:00Z</dcterms:created>
  <dcterms:modified xsi:type="dcterms:W3CDTF">2025-07-29T10:57:00Z</dcterms:modified>
</cp:coreProperties>
</file>