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182CC2" w14:textId="64924D11" w:rsidR="007E3B83" w:rsidRPr="00A904AD" w:rsidRDefault="007E3B83" w:rsidP="001C0CA2">
      <w:pPr>
        <w:pStyle w:val="Default"/>
        <w:jc w:val="center"/>
        <w:rPr>
          <w:b/>
          <w:bCs/>
          <w:color w:val="auto"/>
          <w:sz w:val="32"/>
          <w:szCs w:val="32"/>
          <w:u w:val="single"/>
        </w:rPr>
      </w:pPr>
      <w:r w:rsidRPr="00A904AD">
        <w:rPr>
          <w:b/>
          <w:bCs/>
          <w:color w:val="auto"/>
          <w:sz w:val="32"/>
          <w:szCs w:val="32"/>
          <w:u w:val="single"/>
        </w:rPr>
        <w:t>All Wales</w:t>
      </w:r>
      <w:r w:rsidR="000021FF">
        <w:rPr>
          <w:b/>
          <w:bCs/>
          <w:color w:val="auto"/>
          <w:sz w:val="32"/>
          <w:szCs w:val="32"/>
          <w:u w:val="single"/>
        </w:rPr>
        <w:t xml:space="preserve"> guidance -</w:t>
      </w:r>
      <w:bookmarkStart w:id="0" w:name="_GoBack"/>
      <w:bookmarkEnd w:id="0"/>
      <w:r w:rsidRPr="00A904AD">
        <w:rPr>
          <w:b/>
          <w:bCs/>
          <w:color w:val="auto"/>
          <w:sz w:val="32"/>
          <w:szCs w:val="32"/>
          <w:u w:val="single"/>
        </w:rPr>
        <w:t xml:space="preserve"> free of charge medicine s</w:t>
      </w:r>
      <w:r w:rsidR="00C77D9F" w:rsidRPr="00A904AD">
        <w:rPr>
          <w:b/>
          <w:bCs/>
          <w:color w:val="auto"/>
          <w:sz w:val="32"/>
          <w:szCs w:val="32"/>
          <w:u w:val="single"/>
        </w:rPr>
        <w:t>upply</w:t>
      </w:r>
    </w:p>
    <w:p w14:paraId="12C4D7FA" w14:textId="77777777" w:rsidR="00981757" w:rsidRDefault="00981757" w:rsidP="00981757">
      <w:pPr>
        <w:pStyle w:val="Default"/>
        <w:jc w:val="both"/>
        <w:rPr>
          <w:b/>
          <w:bCs/>
          <w:color w:val="FF0000"/>
          <w:sz w:val="28"/>
          <w:szCs w:val="28"/>
        </w:rPr>
      </w:pPr>
    </w:p>
    <w:p w14:paraId="5C4422C2" w14:textId="1B46D744" w:rsidR="00981757" w:rsidRPr="00DB7426" w:rsidRDefault="00981757" w:rsidP="00981757">
      <w:pPr>
        <w:pStyle w:val="Default"/>
        <w:rPr>
          <w:b/>
          <w:bCs/>
          <w:color w:val="auto"/>
          <w:sz w:val="28"/>
          <w:szCs w:val="28"/>
        </w:rPr>
      </w:pPr>
      <w:r w:rsidRPr="00DB7426">
        <w:rPr>
          <w:b/>
          <w:bCs/>
          <w:color w:val="auto"/>
          <w:sz w:val="28"/>
          <w:szCs w:val="28"/>
        </w:rPr>
        <w:t>Submission for unlicensed medicines during COVID-19 pandemic</w:t>
      </w:r>
    </w:p>
    <w:p w14:paraId="53864E76" w14:textId="77777777" w:rsidR="00981757" w:rsidRPr="00DB7426" w:rsidRDefault="00981757" w:rsidP="00981757">
      <w:pPr>
        <w:pStyle w:val="Default"/>
        <w:jc w:val="both"/>
        <w:rPr>
          <w:b/>
          <w:color w:val="auto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75"/>
        <w:gridCol w:w="3441"/>
      </w:tblGrid>
      <w:tr w:rsidR="00DB7426" w:rsidRPr="00DB7426" w14:paraId="1004B503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627CE8F8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Name of pharmaceutical company</w:t>
            </w:r>
          </w:p>
        </w:tc>
        <w:tc>
          <w:tcPr>
            <w:tcW w:w="3441" w:type="dxa"/>
            <w:vAlign w:val="center"/>
          </w:tcPr>
          <w:p w14:paraId="6D0265B5" w14:textId="77777777" w:rsidR="00981757" w:rsidRPr="00DB7426" w:rsidRDefault="00981757" w:rsidP="00535D90">
            <w:pPr>
              <w:pStyle w:val="Default"/>
              <w:rPr>
                <w:b/>
                <w:color w:val="auto"/>
                <w:sz w:val="22"/>
                <w:szCs w:val="22"/>
              </w:rPr>
            </w:pPr>
          </w:p>
        </w:tc>
      </w:tr>
      <w:tr w:rsidR="00DB7426" w:rsidRPr="00DB7426" w14:paraId="2DCFB089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1FA0E911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Medicine name</w:t>
            </w:r>
          </w:p>
        </w:tc>
        <w:tc>
          <w:tcPr>
            <w:tcW w:w="3441" w:type="dxa"/>
            <w:vAlign w:val="center"/>
          </w:tcPr>
          <w:p w14:paraId="7B19F4C2" w14:textId="77777777" w:rsidR="00981757" w:rsidRPr="00DB7426" w:rsidRDefault="00981757" w:rsidP="00535D90">
            <w:pPr>
              <w:pStyle w:val="Default"/>
              <w:rPr>
                <w:b/>
                <w:color w:val="auto"/>
                <w:sz w:val="22"/>
                <w:szCs w:val="22"/>
              </w:rPr>
            </w:pPr>
          </w:p>
        </w:tc>
      </w:tr>
      <w:tr w:rsidR="00DB7426" w:rsidRPr="00DB7426" w14:paraId="1B327644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13B44D91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Indication</w:t>
            </w:r>
          </w:p>
        </w:tc>
        <w:tc>
          <w:tcPr>
            <w:tcW w:w="3441" w:type="dxa"/>
            <w:vAlign w:val="center"/>
          </w:tcPr>
          <w:p w14:paraId="07106655" w14:textId="77777777" w:rsidR="00981757" w:rsidRPr="00DB7426" w:rsidRDefault="00981757" w:rsidP="00535D90">
            <w:pPr>
              <w:pStyle w:val="Default"/>
              <w:rPr>
                <w:b/>
                <w:color w:val="auto"/>
                <w:sz w:val="22"/>
                <w:szCs w:val="22"/>
              </w:rPr>
            </w:pPr>
          </w:p>
        </w:tc>
      </w:tr>
      <w:tr w:rsidR="00DB7426" w:rsidRPr="00DB7426" w14:paraId="55AFF58D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79EFC8B2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Licence status (i.e. off-label/unlicensed)</w:t>
            </w:r>
          </w:p>
        </w:tc>
        <w:tc>
          <w:tcPr>
            <w:tcW w:w="3441" w:type="dxa"/>
            <w:vAlign w:val="center"/>
          </w:tcPr>
          <w:p w14:paraId="7EF34521" w14:textId="77777777" w:rsidR="00981757" w:rsidRPr="00DB7426" w:rsidRDefault="00981757" w:rsidP="00535D90">
            <w:pPr>
              <w:pStyle w:val="Default"/>
              <w:rPr>
                <w:b/>
                <w:color w:val="auto"/>
                <w:sz w:val="22"/>
                <w:szCs w:val="22"/>
              </w:rPr>
            </w:pPr>
          </w:p>
        </w:tc>
      </w:tr>
      <w:tr w:rsidR="00DB7426" w:rsidRPr="00DB7426" w14:paraId="1DE50BA3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5A6C1815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 xml:space="preserve">Do you have plans to submit for a licence for the indication under consideration? </w:t>
            </w:r>
          </w:p>
          <w:p w14:paraId="7FE4D31D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 xml:space="preserve">If so, when </w:t>
            </w:r>
            <w:proofErr w:type="gramStart"/>
            <w:r w:rsidRPr="00DB7426">
              <w:rPr>
                <w:color w:val="auto"/>
                <w:sz w:val="22"/>
                <w:szCs w:val="22"/>
              </w:rPr>
              <w:t>is the licence expected</w:t>
            </w:r>
            <w:proofErr w:type="gramEnd"/>
            <w:r w:rsidRPr="00DB7426">
              <w:rPr>
                <w:color w:val="auto"/>
                <w:sz w:val="22"/>
                <w:szCs w:val="22"/>
              </w:rPr>
              <w:t>?</w:t>
            </w:r>
          </w:p>
          <w:p w14:paraId="0883F88C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3441" w:type="dxa"/>
            <w:vAlign w:val="center"/>
          </w:tcPr>
          <w:p w14:paraId="49E2D3D2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5A4FC5C8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76FC38B7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If a licence is expected, do you have plans to submit for HTA for the indication under consideration with NICE/AWMSG at a future date? Please provide further details</w:t>
            </w:r>
          </w:p>
          <w:p w14:paraId="4518AFC7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3441" w:type="dxa"/>
            <w:vAlign w:val="center"/>
          </w:tcPr>
          <w:p w14:paraId="5F1C4354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3C39A41F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41636272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Please provide detail of the benefits of this medicine during the COVID19 pandemic</w:t>
            </w:r>
          </w:p>
        </w:tc>
        <w:tc>
          <w:tcPr>
            <w:tcW w:w="3441" w:type="dxa"/>
            <w:vAlign w:val="center"/>
          </w:tcPr>
          <w:p w14:paraId="1CC4929F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4D2AACE3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0A5A023F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Please list any comparator treatment(s)</w:t>
            </w:r>
          </w:p>
        </w:tc>
        <w:tc>
          <w:tcPr>
            <w:tcW w:w="3441" w:type="dxa"/>
            <w:vAlign w:val="center"/>
          </w:tcPr>
          <w:p w14:paraId="3A14DB37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0C91EE47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79376D7B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Place in therapy</w:t>
            </w:r>
          </w:p>
        </w:tc>
        <w:tc>
          <w:tcPr>
            <w:tcW w:w="3441" w:type="dxa"/>
            <w:vAlign w:val="center"/>
          </w:tcPr>
          <w:p w14:paraId="5E7012E6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57CB5FAB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556EE2C6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 xml:space="preserve">Estimated number of patients living in Wales who would be eligible for free of charge supply </w:t>
            </w:r>
          </w:p>
        </w:tc>
        <w:tc>
          <w:tcPr>
            <w:tcW w:w="3441" w:type="dxa"/>
            <w:vAlign w:val="center"/>
          </w:tcPr>
          <w:p w14:paraId="19FE9CA0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0839AC09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30221025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List price (if available)</w:t>
            </w:r>
          </w:p>
        </w:tc>
        <w:tc>
          <w:tcPr>
            <w:tcW w:w="3441" w:type="dxa"/>
            <w:vAlign w:val="center"/>
          </w:tcPr>
          <w:p w14:paraId="25D219EF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2E0EB4CC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27899051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Is the medicine fully free of charge (i.e. zero cost)?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63722BFF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79463760" w14:textId="77777777" w:rsidTr="00535D90">
        <w:trPr>
          <w:trHeight w:val="397"/>
        </w:trPr>
        <w:tc>
          <w:tcPr>
            <w:tcW w:w="5575" w:type="dxa"/>
            <w:shd w:val="clear" w:color="auto" w:fill="auto"/>
            <w:vAlign w:val="center"/>
          </w:tcPr>
          <w:p w14:paraId="053AC3D0" w14:textId="77777777" w:rsidR="00981757" w:rsidRPr="00DB7426" w:rsidRDefault="00981757" w:rsidP="00535D90">
            <w:pPr>
              <w:pStyle w:val="Default"/>
              <w:jc w:val="both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Please detail amount of free supply likely to be available for patients in NHS Wales (quantity/duration of supply)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3A76C3E7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1EFE55DF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15C76280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Is the medicine associated with significant administration costs (e.g. testing, administration or significant monitoring requirements)?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1D1A8F76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326FD7BD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1E3101BD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proofErr w:type="gramStart"/>
            <w:r w:rsidRPr="00DB7426">
              <w:rPr>
                <w:color w:val="auto"/>
                <w:sz w:val="22"/>
                <w:szCs w:val="22"/>
              </w:rPr>
              <w:t>Is the medicine expected</w:t>
            </w:r>
            <w:proofErr w:type="gramEnd"/>
            <w:r w:rsidRPr="00DB7426">
              <w:rPr>
                <w:color w:val="auto"/>
                <w:sz w:val="22"/>
                <w:szCs w:val="22"/>
              </w:rPr>
              <w:t xml:space="preserve"> to help patients with life-threatening, long-lasting or seriously debilitating illnesses?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591C6C33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DB7426" w:rsidRPr="00DB7426" w14:paraId="2C4A1EEC" w14:textId="77777777" w:rsidTr="00535D90">
        <w:trPr>
          <w:trHeight w:val="397"/>
        </w:trPr>
        <w:tc>
          <w:tcPr>
            <w:tcW w:w="5575" w:type="dxa"/>
            <w:vAlign w:val="center"/>
          </w:tcPr>
          <w:p w14:paraId="07B44721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  <w:r w:rsidRPr="00DB7426">
              <w:rPr>
                <w:color w:val="auto"/>
                <w:sz w:val="22"/>
                <w:szCs w:val="22"/>
              </w:rPr>
              <w:t>Is there a suitably licensed and HTA-approved alternative medicine available for the same indication?</w:t>
            </w:r>
          </w:p>
        </w:tc>
        <w:tc>
          <w:tcPr>
            <w:tcW w:w="3441" w:type="dxa"/>
            <w:shd w:val="clear" w:color="auto" w:fill="auto"/>
            <w:vAlign w:val="center"/>
          </w:tcPr>
          <w:p w14:paraId="2A196BD2" w14:textId="77777777" w:rsidR="00981757" w:rsidRPr="00DB7426" w:rsidRDefault="00981757" w:rsidP="00535D90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</w:tbl>
    <w:p w14:paraId="32911016" w14:textId="77777777" w:rsidR="00981757" w:rsidRPr="00DB7426" w:rsidRDefault="00981757" w:rsidP="00981757">
      <w:pPr>
        <w:pStyle w:val="Default"/>
        <w:jc w:val="center"/>
        <w:rPr>
          <w:color w:val="auto"/>
          <w:sz w:val="22"/>
          <w:szCs w:val="22"/>
        </w:rPr>
      </w:pPr>
    </w:p>
    <w:p w14:paraId="166BF508" w14:textId="0222F95B" w:rsidR="00D704D6" w:rsidRPr="00DB7426" w:rsidRDefault="00981757" w:rsidP="00981757">
      <w:pPr>
        <w:pStyle w:val="Default"/>
        <w:spacing w:before="120" w:after="120"/>
        <w:jc w:val="both"/>
        <w:rPr>
          <w:b/>
          <w:color w:val="auto"/>
          <w:sz w:val="22"/>
          <w:szCs w:val="22"/>
        </w:rPr>
      </w:pPr>
      <w:r w:rsidRPr="00DB7426">
        <w:rPr>
          <w:color w:val="auto"/>
          <w:szCs w:val="22"/>
        </w:rPr>
        <w:t xml:space="preserve">Please forward the completed form by email to </w:t>
      </w:r>
      <w:hyperlink r:id="rId11" w:history="1">
        <w:r w:rsidRPr="00DB7426">
          <w:rPr>
            <w:rStyle w:val="Hyperlink"/>
            <w:color w:val="auto"/>
            <w:szCs w:val="22"/>
          </w:rPr>
          <w:t>AWTTC@wales.nhs.uk</w:t>
        </w:r>
      </w:hyperlink>
    </w:p>
    <w:sectPr w:rsidR="00D704D6" w:rsidRPr="00DB7426" w:rsidSect="009D4EEE">
      <w:headerReference w:type="default" r:id="rId12"/>
      <w:footerReference w:type="default" r:id="rId13"/>
      <w:footerReference w:type="first" r:id="rId14"/>
      <w:pgSz w:w="11906" w:h="16838"/>
      <w:pgMar w:top="1440" w:right="1440" w:bottom="1440" w:left="1440" w:header="708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895D64" w14:textId="77777777" w:rsidR="00554C3B" w:rsidRDefault="00554C3B" w:rsidP="00E26919">
      <w:pPr>
        <w:spacing w:after="0" w:line="240" w:lineRule="auto"/>
      </w:pPr>
      <w:r>
        <w:separator/>
      </w:r>
    </w:p>
  </w:endnote>
  <w:endnote w:type="continuationSeparator" w:id="0">
    <w:p w14:paraId="49126AD2" w14:textId="77777777" w:rsidR="00554C3B" w:rsidRDefault="00554C3B" w:rsidP="00E269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A1BE16" w14:textId="53F38CB0" w:rsidR="00BD784F" w:rsidRDefault="00BD784F" w:rsidP="00BD784F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7E3B83">
      <w:rPr>
        <w:rFonts w:eastAsiaTheme="majorEastAsia" w:cs="Arial"/>
        <w:sz w:val="18"/>
        <w:szCs w:val="18"/>
      </w:rPr>
      <w:t xml:space="preserve">Version </w:t>
    </w:r>
    <w:r w:rsidR="0033198E">
      <w:rPr>
        <w:rFonts w:eastAsiaTheme="majorEastAsia" w:cs="Arial"/>
        <w:sz w:val="18"/>
        <w:szCs w:val="18"/>
      </w:rPr>
      <w:t>2</w:t>
    </w:r>
    <w:r w:rsidRPr="007E3B83">
      <w:rPr>
        <w:rFonts w:eastAsiaTheme="majorEastAsia" w:cs="Arial"/>
        <w:sz w:val="18"/>
        <w:szCs w:val="18"/>
      </w:rPr>
      <w:t xml:space="preserve"> – Prepared by AWTTC</w:t>
    </w:r>
    <w:r w:rsidR="0033198E">
      <w:rPr>
        <w:rFonts w:eastAsiaTheme="majorEastAsia" w:cs="Arial"/>
        <w:sz w:val="18"/>
        <w:szCs w:val="18"/>
      </w:rPr>
      <w:t>, updated May</w:t>
    </w:r>
    <w:r w:rsidR="00981757">
      <w:rPr>
        <w:rFonts w:eastAsiaTheme="majorEastAsia" w:cs="Arial"/>
        <w:sz w:val="18"/>
        <w:szCs w:val="18"/>
      </w:rPr>
      <w:t xml:space="preserve"> 2020</w:t>
    </w:r>
    <w:r>
      <w:rPr>
        <w:rFonts w:eastAsiaTheme="majorEastAsia" w:cs="Arial"/>
        <w:sz w:val="18"/>
        <w:szCs w:val="18"/>
      </w:rPr>
      <w:tab/>
    </w:r>
    <w:r>
      <w:rPr>
        <w:rFonts w:eastAsiaTheme="majorEastAsia" w:cs="Arial"/>
        <w:sz w:val="18"/>
        <w:szCs w:val="18"/>
      </w:rPr>
      <w:tab/>
    </w:r>
    <w:r>
      <w:rPr>
        <w:rFonts w:asciiTheme="majorHAnsi" w:eastAsiaTheme="majorEastAsia" w:hAnsiTheme="majorHAnsi" w:cstheme="majorBidi"/>
      </w:rPr>
      <w:t xml:space="preserve">Page </w:t>
    </w:r>
    <w:r>
      <w:rPr>
        <w:rFonts w:asciiTheme="minorHAnsi" w:eastAsiaTheme="minorEastAsia" w:hAnsiTheme="minorHAnsi"/>
      </w:rPr>
      <w:fldChar w:fldCharType="begin"/>
    </w:r>
    <w:r>
      <w:instrText xml:space="preserve"> PAGE   \* MERGEFORMAT </w:instrText>
    </w:r>
    <w:r>
      <w:rPr>
        <w:rFonts w:asciiTheme="minorHAnsi" w:eastAsiaTheme="minorEastAsia" w:hAnsiTheme="minorHAnsi"/>
      </w:rPr>
      <w:fldChar w:fldCharType="separate"/>
    </w:r>
    <w:r w:rsidR="000021FF" w:rsidRPr="000021FF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2063E1C" w14:textId="77777777" w:rsidR="00BD784F" w:rsidRPr="009D4EEE" w:rsidRDefault="00BD784F" w:rsidP="00BD784F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9D4EEE">
      <w:rPr>
        <w:rFonts w:asciiTheme="majorHAnsi" w:eastAsiaTheme="majorEastAsia" w:hAnsiTheme="majorHAnsi" w:cstheme="majorBidi"/>
        <w:noProof/>
        <w:lang w:eastAsia="en-GB"/>
      </w:rPr>
      <w:drawing>
        <wp:inline distT="0" distB="0" distL="0" distR="0" wp14:anchorId="72C231AE" wp14:editId="1EF8C238">
          <wp:extent cx="3095470" cy="466725"/>
          <wp:effectExtent l="0" t="0" r="0" b="0"/>
          <wp:docPr id="15" name="Picture 15" descr="S:\Welsh Medicines Partnership\General office\Logos\New AWTTC logos\PAMS\PAMS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Welsh Medicines Partnership\General office\Logos\New AWTTC logos\PAMS\PAMS-Welsh_RGB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9588" b="27949"/>
                  <a:stretch/>
                </pic:blipFill>
                <pic:spPr bwMode="auto">
                  <a:xfrm>
                    <a:off x="0" y="0"/>
                    <a:ext cx="3138757" cy="47325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112595" w14:textId="77777777" w:rsidR="004278DD" w:rsidRDefault="004278DD" w:rsidP="009D4EEE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7E3B83">
      <w:rPr>
        <w:rFonts w:eastAsiaTheme="majorEastAsia" w:cs="Arial"/>
        <w:sz w:val="18"/>
        <w:szCs w:val="18"/>
      </w:rPr>
      <w:t xml:space="preserve">Version </w:t>
    </w:r>
    <w:r>
      <w:rPr>
        <w:rFonts w:eastAsiaTheme="majorEastAsia" w:cs="Arial"/>
        <w:sz w:val="18"/>
        <w:szCs w:val="18"/>
      </w:rPr>
      <w:t>3</w:t>
    </w:r>
    <w:r w:rsidRPr="007E3B83">
      <w:rPr>
        <w:rFonts w:eastAsiaTheme="majorEastAsia" w:cs="Arial"/>
        <w:sz w:val="18"/>
        <w:szCs w:val="18"/>
      </w:rPr>
      <w:t xml:space="preserve"> – Prepared by AWTTC </w:t>
    </w:r>
    <w:r>
      <w:rPr>
        <w:rFonts w:eastAsiaTheme="majorEastAsia" w:cs="Arial"/>
        <w:sz w:val="18"/>
        <w:szCs w:val="18"/>
      </w:rPr>
      <w:t>February 2018</w:t>
    </w:r>
    <w:r>
      <w:rPr>
        <w:rFonts w:eastAsiaTheme="majorEastAsia" w:cs="Arial"/>
        <w:sz w:val="18"/>
        <w:szCs w:val="18"/>
      </w:rPr>
      <w:tab/>
    </w:r>
    <w:r>
      <w:rPr>
        <w:rFonts w:eastAsiaTheme="majorEastAsia" w:cs="Arial"/>
        <w:sz w:val="18"/>
        <w:szCs w:val="18"/>
      </w:rPr>
      <w:tab/>
    </w:r>
    <w:r>
      <w:rPr>
        <w:rFonts w:asciiTheme="majorHAnsi" w:eastAsiaTheme="majorEastAsia" w:hAnsiTheme="majorHAnsi" w:cstheme="majorBidi"/>
      </w:rPr>
      <w:t xml:space="preserve">Page </w:t>
    </w:r>
    <w:r w:rsidR="000060F5">
      <w:rPr>
        <w:rFonts w:asciiTheme="minorHAnsi" w:eastAsiaTheme="minorEastAsia" w:hAnsiTheme="minorHAnsi"/>
      </w:rPr>
      <w:fldChar w:fldCharType="begin"/>
    </w:r>
    <w:r>
      <w:instrText xml:space="preserve"> PAGE   \* MERGEFORMAT </w:instrText>
    </w:r>
    <w:r w:rsidR="000060F5">
      <w:rPr>
        <w:rFonts w:asciiTheme="minorHAnsi" w:eastAsiaTheme="minorEastAsia" w:hAnsiTheme="minorHAnsi"/>
      </w:rPr>
      <w:fldChar w:fldCharType="separate"/>
    </w:r>
    <w:r w:rsidRPr="004278DD">
      <w:rPr>
        <w:rFonts w:asciiTheme="majorHAnsi" w:eastAsiaTheme="majorEastAsia" w:hAnsiTheme="majorHAnsi" w:cstheme="majorBidi"/>
        <w:noProof/>
      </w:rPr>
      <w:t>2</w:t>
    </w:r>
    <w:r w:rsidR="000060F5">
      <w:rPr>
        <w:rFonts w:asciiTheme="majorHAnsi" w:eastAsiaTheme="majorEastAsia" w:hAnsiTheme="majorHAnsi" w:cstheme="majorBidi"/>
        <w:noProof/>
      </w:rPr>
      <w:fldChar w:fldCharType="end"/>
    </w:r>
  </w:p>
  <w:p w14:paraId="23DBB00E" w14:textId="77777777" w:rsidR="004278DD" w:rsidRPr="009D4EEE" w:rsidRDefault="004278DD" w:rsidP="009D4EEE">
    <w:pPr>
      <w:pStyle w:val="Footer"/>
      <w:pBdr>
        <w:top w:val="thinThickSmallGap" w:sz="24" w:space="1" w:color="823B0B" w:themeColor="accent2" w:themeShade="7F"/>
      </w:pBdr>
      <w:rPr>
        <w:rFonts w:eastAsiaTheme="majorEastAsia" w:cs="Arial"/>
        <w:sz w:val="18"/>
        <w:szCs w:val="18"/>
      </w:rPr>
    </w:pPr>
    <w:r w:rsidRPr="009D4EEE">
      <w:rPr>
        <w:rFonts w:asciiTheme="majorHAnsi" w:eastAsiaTheme="majorEastAsia" w:hAnsiTheme="majorHAnsi" w:cstheme="majorBidi"/>
        <w:noProof/>
        <w:lang w:eastAsia="en-GB"/>
      </w:rPr>
      <w:drawing>
        <wp:inline distT="0" distB="0" distL="0" distR="0" wp14:anchorId="483FA84C" wp14:editId="4D28502A">
          <wp:extent cx="3095470" cy="466725"/>
          <wp:effectExtent l="0" t="0" r="0" b="0"/>
          <wp:docPr id="1" name="Picture 15" descr="S:\Welsh Medicines Partnership\General office\Logos\New AWTTC logos\PAMS\PAMS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Welsh Medicines Partnership\General office\Logos\New AWTTC logos\PAMS\PAMS-Welsh_RGB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9588" b="27949"/>
                  <a:stretch/>
                </pic:blipFill>
                <pic:spPr bwMode="auto">
                  <a:xfrm>
                    <a:off x="0" y="0"/>
                    <a:ext cx="3138757" cy="47325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DFDC448" w14:textId="77777777" w:rsidR="004278DD" w:rsidRDefault="004278D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3EA8C7" w14:textId="77777777" w:rsidR="00554C3B" w:rsidRDefault="00554C3B" w:rsidP="00E26919">
      <w:pPr>
        <w:spacing w:after="0" w:line="240" w:lineRule="auto"/>
      </w:pPr>
      <w:r>
        <w:separator/>
      </w:r>
    </w:p>
  </w:footnote>
  <w:footnote w:type="continuationSeparator" w:id="0">
    <w:p w14:paraId="7F989CE0" w14:textId="77777777" w:rsidR="00554C3B" w:rsidRDefault="00554C3B" w:rsidP="00E269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9BF859" w14:textId="77777777" w:rsidR="00D704D6" w:rsidRDefault="00D704D6">
    <w:pPr>
      <w:pStyle w:val="Header"/>
    </w:pPr>
    <w:r w:rsidRPr="00D924AD">
      <w:rPr>
        <w:noProof/>
        <w:lang w:eastAsia="en-GB"/>
      </w:rPr>
      <w:drawing>
        <wp:inline distT="0" distB="0" distL="0" distR="0" wp14:anchorId="45D6AF4C" wp14:editId="580FD744">
          <wp:extent cx="5731510" cy="956310"/>
          <wp:effectExtent l="0" t="0" r="2540" b="0"/>
          <wp:docPr id="3" name="Picture 2" descr="AWTTC Welsh_RGB_L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WTTC Welsh_RGB_L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31510" cy="956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C4233"/>
    <w:multiLevelType w:val="hybridMultilevel"/>
    <w:tmpl w:val="9B9EA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47303E"/>
    <w:multiLevelType w:val="multilevel"/>
    <w:tmpl w:val="A1A49FD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A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  <w:sz w:val="18"/>
        <w:szCs w:val="18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 w15:restartNumberingAfterBreak="0">
    <w:nsid w:val="1730356A"/>
    <w:multiLevelType w:val="multilevel"/>
    <w:tmpl w:val="BF082E1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23FD69F9"/>
    <w:multiLevelType w:val="hybridMultilevel"/>
    <w:tmpl w:val="7CD0DA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814873"/>
    <w:multiLevelType w:val="hybridMultilevel"/>
    <w:tmpl w:val="C3841F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8F06EF"/>
    <w:multiLevelType w:val="hybridMultilevel"/>
    <w:tmpl w:val="4D5C52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A033B1"/>
    <w:multiLevelType w:val="hybridMultilevel"/>
    <w:tmpl w:val="699290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AA60CF"/>
    <w:multiLevelType w:val="hybridMultilevel"/>
    <w:tmpl w:val="5D1A46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8357B8"/>
    <w:multiLevelType w:val="hybridMultilevel"/>
    <w:tmpl w:val="23A49180"/>
    <w:lvl w:ilvl="0" w:tplc="168432BE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5"/>
  </w:num>
  <w:num w:numId="7">
    <w:abstractNumId w:val="8"/>
  </w:num>
  <w:num w:numId="8">
    <w:abstractNumId w:val="3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activeWritingStyle w:appName="MSWord" w:lang="en-GB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340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57D"/>
    <w:rsid w:val="000021FF"/>
    <w:rsid w:val="00002595"/>
    <w:rsid w:val="000060F5"/>
    <w:rsid w:val="00022D67"/>
    <w:rsid w:val="00034D5C"/>
    <w:rsid w:val="000474A2"/>
    <w:rsid w:val="00065179"/>
    <w:rsid w:val="00092281"/>
    <w:rsid w:val="000A4D92"/>
    <w:rsid w:val="000A5CEA"/>
    <w:rsid w:val="001114D9"/>
    <w:rsid w:val="00115CC8"/>
    <w:rsid w:val="00124F70"/>
    <w:rsid w:val="00157BA9"/>
    <w:rsid w:val="00167AD6"/>
    <w:rsid w:val="00172100"/>
    <w:rsid w:val="001728C7"/>
    <w:rsid w:val="00187F30"/>
    <w:rsid w:val="001C0CA2"/>
    <w:rsid w:val="001F1E5C"/>
    <w:rsid w:val="00223024"/>
    <w:rsid w:val="002231A9"/>
    <w:rsid w:val="0023736C"/>
    <w:rsid w:val="002D7774"/>
    <w:rsid w:val="002E259B"/>
    <w:rsid w:val="002E58CF"/>
    <w:rsid w:val="00300523"/>
    <w:rsid w:val="0030757D"/>
    <w:rsid w:val="003263A3"/>
    <w:rsid w:val="003312BD"/>
    <w:rsid w:val="0033198E"/>
    <w:rsid w:val="003556BE"/>
    <w:rsid w:val="00360AD7"/>
    <w:rsid w:val="003633EE"/>
    <w:rsid w:val="003739E2"/>
    <w:rsid w:val="00383E6C"/>
    <w:rsid w:val="00385753"/>
    <w:rsid w:val="003A0945"/>
    <w:rsid w:val="003D4A07"/>
    <w:rsid w:val="003D7F65"/>
    <w:rsid w:val="0040446E"/>
    <w:rsid w:val="0041135C"/>
    <w:rsid w:val="004223ED"/>
    <w:rsid w:val="004278DD"/>
    <w:rsid w:val="00431CF9"/>
    <w:rsid w:val="004334AA"/>
    <w:rsid w:val="00445276"/>
    <w:rsid w:val="004D5B7A"/>
    <w:rsid w:val="004E0EEC"/>
    <w:rsid w:val="004E7A51"/>
    <w:rsid w:val="005301DC"/>
    <w:rsid w:val="00542DC9"/>
    <w:rsid w:val="00554C3B"/>
    <w:rsid w:val="00555483"/>
    <w:rsid w:val="00570C6B"/>
    <w:rsid w:val="00573604"/>
    <w:rsid w:val="005809DB"/>
    <w:rsid w:val="00584FF5"/>
    <w:rsid w:val="005B7723"/>
    <w:rsid w:val="005D531D"/>
    <w:rsid w:val="005F3076"/>
    <w:rsid w:val="006302B9"/>
    <w:rsid w:val="0068170C"/>
    <w:rsid w:val="006D157A"/>
    <w:rsid w:val="006D784A"/>
    <w:rsid w:val="006D7E23"/>
    <w:rsid w:val="006E7886"/>
    <w:rsid w:val="006F6035"/>
    <w:rsid w:val="0070693D"/>
    <w:rsid w:val="00706EDB"/>
    <w:rsid w:val="007526C9"/>
    <w:rsid w:val="00756B8F"/>
    <w:rsid w:val="00767A72"/>
    <w:rsid w:val="00771BCA"/>
    <w:rsid w:val="007C6022"/>
    <w:rsid w:val="007C72AB"/>
    <w:rsid w:val="007D617B"/>
    <w:rsid w:val="007E3B83"/>
    <w:rsid w:val="007F2E10"/>
    <w:rsid w:val="00824E5B"/>
    <w:rsid w:val="008340A3"/>
    <w:rsid w:val="00854E35"/>
    <w:rsid w:val="008609A7"/>
    <w:rsid w:val="00894288"/>
    <w:rsid w:val="008B3682"/>
    <w:rsid w:val="008E741D"/>
    <w:rsid w:val="008F6134"/>
    <w:rsid w:val="008F7F00"/>
    <w:rsid w:val="00900609"/>
    <w:rsid w:val="00901651"/>
    <w:rsid w:val="00905316"/>
    <w:rsid w:val="009174A9"/>
    <w:rsid w:val="009435A1"/>
    <w:rsid w:val="009653CD"/>
    <w:rsid w:val="00981757"/>
    <w:rsid w:val="00983CEA"/>
    <w:rsid w:val="009869E0"/>
    <w:rsid w:val="009A2720"/>
    <w:rsid w:val="009A5FB0"/>
    <w:rsid w:val="009D4EEE"/>
    <w:rsid w:val="009D5F57"/>
    <w:rsid w:val="009E3F05"/>
    <w:rsid w:val="009E4F93"/>
    <w:rsid w:val="009E5167"/>
    <w:rsid w:val="00A04FC5"/>
    <w:rsid w:val="00A219C3"/>
    <w:rsid w:val="00A63BF7"/>
    <w:rsid w:val="00A65288"/>
    <w:rsid w:val="00A85536"/>
    <w:rsid w:val="00A904AD"/>
    <w:rsid w:val="00A95BD8"/>
    <w:rsid w:val="00AA4FBB"/>
    <w:rsid w:val="00AE1AA0"/>
    <w:rsid w:val="00AE4065"/>
    <w:rsid w:val="00B065CF"/>
    <w:rsid w:val="00B1091F"/>
    <w:rsid w:val="00B11866"/>
    <w:rsid w:val="00B21931"/>
    <w:rsid w:val="00B357E8"/>
    <w:rsid w:val="00B3783E"/>
    <w:rsid w:val="00B41521"/>
    <w:rsid w:val="00B528F3"/>
    <w:rsid w:val="00BB6E09"/>
    <w:rsid w:val="00BD784F"/>
    <w:rsid w:val="00BF1CC6"/>
    <w:rsid w:val="00C0463E"/>
    <w:rsid w:val="00C2793B"/>
    <w:rsid w:val="00C32544"/>
    <w:rsid w:val="00C36825"/>
    <w:rsid w:val="00C46AF2"/>
    <w:rsid w:val="00C51D6D"/>
    <w:rsid w:val="00C526E6"/>
    <w:rsid w:val="00C70089"/>
    <w:rsid w:val="00C77D9F"/>
    <w:rsid w:val="00C901AE"/>
    <w:rsid w:val="00CC7711"/>
    <w:rsid w:val="00CE1044"/>
    <w:rsid w:val="00CF30F9"/>
    <w:rsid w:val="00D1577E"/>
    <w:rsid w:val="00D16085"/>
    <w:rsid w:val="00D32B87"/>
    <w:rsid w:val="00D37582"/>
    <w:rsid w:val="00D42119"/>
    <w:rsid w:val="00D704D6"/>
    <w:rsid w:val="00D77111"/>
    <w:rsid w:val="00D7773C"/>
    <w:rsid w:val="00D77E30"/>
    <w:rsid w:val="00DB285A"/>
    <w:rsid w:val="00DB7426"/>
    <w:rsid w:val="00DB7F9A"/>
    <w:rsid w:val="00DE234C"/>
    <w:rsid w:val="00DE7A67"/>
    <w:rsid w:val="00E01831"/>
    <w:rsid w:val="00E156B4"/>
    <w:rsid w:val="00E26919"/>
    <w:rsid w:val="00E365F9"/>
    <w:rsid w:val="00E41B97"/>
    <w:rsid w:val="00E55042"/>
    <w:rsid w:val="00E5506B"/>
    <w:rsid w:val="00E614C1"/>
    <w:rsid w:val="00E85D17"/>
    <w:rsid w:val="00ED14CF"/>
    <w:rsid w:val="00ED4895"/>
    <w:rsid w:val="00F13CFE"/>
    <w:rsid w:val="00F26ADB"/>
    <w:rsid w:val="00F71C30"/>
    <w:rsid w:val="00F741C7"/>
    <w:rsid w:val="00F756CE"/>
    <w:rsid w:val="00F96FC3"/>
    <w:rsid w:val="00FB68CB"/>
    <w:rsid w:val="00FC1071"/>
    <w:rsid w:val="00FC293F"/>
    <w:rsid w:val="00FC6A5E"/>
    <w:rsid w:val="00FC73F7"/>
    <w:rsid w:val="00FC74CB"/>
    <w:rsid w:val="00FE017D"/>
    <w:rsid w:val="00FE2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."/>
  <w:listSeparator w:val=","/>
  <w14:docId w14:val="47A23BD7"/>
  <w15:docId w15:val="{9C5A4F8C-E2E2-46B1-ABB6-2F10A427D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617B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7D617B"/>
    <w:pPr>
      <w:keepNext/>
      <w:keepLines/>
      <w:numPr>
        <w:numId w:val="3"/>
      </w:numPr>
      <w:spacing w:before="240" w:after="0"/>
      <w:outlineLvl w:val="0"/>
    </w:pPr>
    <w:rPr>
      <w:rFonts w:ascii="Georgia" w:eastAsiaTheme="majorEastAsia" w:hAnsi="Georgia" w:cstheme="majorBidi"/>
      <w:color w:val="562877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D617B"/>
    <w:pPr>
      <w:keepNext/>
      <w:keepLines/>
      <w:numPr>
        <w:ilvl w:val="1"/>
        <w:numId w:val="3"/>
      </w:numPr>
      <w:spacing w:before="40" w:after="0"/>
      <w:outlineLvl w:val="1"/>
    </w:pPr>
    <w:rPr>
      <w:rFonts w:ascii="Georgia" w:eastAsiaTheme="majorEastAsia" w:hAnsi="Georgia" w:cstheme="majorBidi"/>
      <w:color w:val="EC008C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617B"/>
    <w:pPr>
      <w:keepNext/>
      <w:keepLines/>
      <w:numPr>
        <w:ilvl w:val="2"/>
        <w:numId w:val="3"/>
      </w:numPr>
      <w:spacing w:before="40" w:after="0"/>
      <w:outlineLvl w:val="2"/>
    </w:pPr>
    <w:rPr>
      <w:rFonts w:ascii="Georgia" w:eastAsiaTheme="majorEastAsia" w:hAnsi="Georgia" w:cstheme="majorBidi"/>
      <w:color w:val="BD1A8D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617B"/>
    <w:pPr>
      <w:keepNext/>
      <w:keepLines/>
      <w:numPr>
        <w:ilvl w:val="3"/>
        <w:numId w:val="3"/>
      </w:numPr>
      <w:spacing w:before="40" w:after="0"/>
      <w:outlineLvl w:val="3"/>
    </w:pPr>
    <w:rPr>
      <w:rFonts w:ascii="Georgia" w:eastAsiaTheme="majorEastAsia" w:hAnsi="Georgia" w:cstheme="majorBidi"/>
      <w:i/>
      <w:iCs/>
      <w:color w:val="EC008C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0089"/>
    <w:pPr>
      <w:keepNext/>
      <w:keepLines/>
      <w:numPr>
        <w:ilvl w:val="4"/>
        <w:numId w:val="3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0089"/>
    <w:pPr>
      <w:keepNext/>
      <w:keepLines/>
      <w:numPr>
        <w:ilvl w:val="5"/>
        <w:numId w:val="3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0089"/>
    <w:pPr>
      <w:keepNext/>
      <w:keepLines/>
      <w:numPr>
        <w:ilvl w:val="6"/>
        <w:numId w:val="3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0089"/>
    <w:pPr>
      <w:keepNext/>
      <w:keepLines/>
      <w:numPr>
        <w:ilvl w:val="7"/>
        <w:numId w:val="3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0089"/>
    <w:pPr>
      <w:keepNext/>
      <w:keepLines/>
      <w:numPr>
        <w:ilvl w:val="8"/>
        <w:numId w:val="3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69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919"/>
  </w:style>
  <w:style w:type="paragraph" w:styleId="Footer">
    <w:name w:val="footer"/>
    <w:basedOn w:val="Normal"/>
    <w:link w:val="FooterChar"/>
    <w:uiPriority w:val="99"/>
    <w:unhideWhenUsed/>
    <w:rsid w:val="00E269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919"/>
  </w:style>
  <w:style w:type="paragraph" w:styleId="Title">
    <w:name w:val="Title"/>
    <w:basedOn w:val="Normal"/>
    <w:next w:val="Normal"/>
    <w:link w:val="TitleChar"/>
    <w:uiPriority w:val="10"/>
    <w:qFormat/>
    <w:rsid w:val="007D617B"/>
    <w:pPr>
      <w:spacing w:after="0" w:line="240" w:lineRule="auto"/>
      <w:contextualSpacing/>
    </w:pPr>
    <w:rPr>
      <w:rFonts w:ascii="Georgia" w:eastAsiaTheme="majorEastAsia" w:hAnsi="Georgia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617B"/>
    <w:rPr>
      <w:rFonts w:ascii="Georgia" w:eastAsiaTheme="majorEastAsia" w:hAnsi="Georgia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7D617B"/>
    <w:rPr>
      <w:rFonts w:ascii="Georgia" w:eastAsiaTheme="majorEastAsia" w:hAnsi="Georgia" w:cstheme="majorBidi"/>
      <w:color w:val="562877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D617B"/>
    <w:rPr>
      <w:rFonts w:ascii="Georgia" w:eastAsiaTheme="majorEastAsia" w:hAnsi="Georgia" w:cstheme="majorBidi"/>
      <w:color w:val="EC008C"/>
      <w:sz w:val="26"/>
      <w:szCs w:val="26"/>
    </w:rPr>
  </w:style>
  <w:style w:type="paragraph" w:styleId="ListParagraph">
    <w:name w:val="List Paragraph"/>
    <w:basedOn w:val="Normal"/>
    <w:uiPriority w:val="34"/>
    <w:qFormat/>
    <w:rsid w:val="007D617B"/>
    <w:pPr>
      <w:spacing w:after="0" w:line="240" w:lineRule="auto"/>
      <w:ind w:left="720"/>
    </w:pPr>
    <w:rPr>
      <w:rFonts w:eastAsia="Times New Roman" w:cs="Calibri"/>
      <w:lang w:val="en-US"/>
    </w:rPr>
  </w:style>
  <w:style w:type="character" w:styleId="Strong">
    <w:name w:val="Strong"/>
    <w:qFormat/>
    <w:rsid w:val="007D617B"/>
    <w:rPr>
      <w:rFonts w:ascii="Arial" w:hAnsi="Arial"/>
      <w:b/>
      <w:bCs/>
    </w:rPr>
  </w:style>
  <w:style w:type="paragraph" w:styleId="TOCHeading">
    <w:name w:val="TOC Heading"/>
    <w:basedOn w:val="Heading1"/>
    <w:next w:val="Normal"/>
    <w:uiPriority w:val="39"/>
    <w:unhideWhenUsed/>
    <w:qFormat/>
    <w:rsid w:val="004E7A51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4E7A51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E7A51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4E7A51"/>
    <w:rPr>
      <w:color w:val="0563C1" w:themeColor="hyperlink"/>
      <w:u w:val="single"/>
    </w:rPr>
  </w:style>
  <w:style w:type="paragraph" w:customStyle="1" w:styleId="DocumentControl">
    <w:name w:val="Document Control"/>
    <w:basedOn w:val="Normal"/>
    <w:rsid w:val="00905316"/>
    <w:pPr>
      <w:tabs>
        <w:tab w:val="left" w:pos="1701"/>
        <w:tab w:val="left" w:pos="4111"/>
        <w:tab w:val="center" w:pos="4320"/>
        <w:tab w:val="right" w:pos="9923"/>
      </w:tabs>
      <w:spacing w:before="20" w:after="20" w:line="264" w:lineRule="auto"/>
      <w:ind w:right="-1276"/>
      <w:jc w:val="both"/>
    </w:pPr>
    <w:rPr>
      <w:rFonts w:ascii="Tahoma" w:eastAsia="Times New Roman" w:hAnsi="Tahoma" w:cs="Times New Roman"/>
      <w:color w:val="004A24"/>
      <w:sz w:val="18"/>
      <w:szCs w:val="16"/>
    </w:rPr>
  </w:style>
  <w:style w:type="paragraph" w:customStyle="1" w:styleId="DocumentControlHeader">
    <w:name w:val="Document Control Header"/>
    <w:basedOn w:val="DocumentControl"/>
    <w:rsid w:val="00905316"/>
    <w:pPr>
      <w:spacing w:before="120" w:after="120"/>
    </w:pPr>
    <w:rPr>
      <w:color w:val="5CB439"/>
      <w:sz w:val="20"/>
    </w:rPr>
  </w:style>
  <w:style w:type="paragraph" w:customStyle="1" w:styleId="Header-Company">
    <w:name w:val="Header - Company"/>
    <w:basedOn w:val="Header"/>
    <w:rsid w:val="00905316"/>
    <w:pPr>
      <w:tabs>
        <w:tab w:val="clear" w:pos="4513"/>
        <w:tab w:val="clear" w:pos="9026"/>
        <w:tab w:val="center" w:pos="4320"/>
        <w:tab w:val="right" w:pos="8640"/>
      </w:tabs>
      <w:spacing w:before="120" w:line="264" w:lineRule="auto"/>
      <w:jc w:val="both"/>
    </w:pPr>
    <w:rPr>
      <w:rFonts w:ascii="Tahoma" w:eastAsia="Times New Roman" w:hAnsi="Tahoma" w:cs="Times New Roman"/>
      <w:color w:val="004A24"/>
      <w:sz w:val="24"/>
      <w:szCs w:val="24"/>
    </w:rPr>
  </w:style>
  <w:style w:type="character" w:styleId="PageNumber">
    <w:name w:val="page number"/>
    <w:rsid w:val="00905316"/>
    <w:rPr>
      <w:rFonts w:ascii="Arial" w:hAnsi="Arial"/>
      <w:color w:val="004A24"/>
      <w:sz w:val="18"/>
    </w:rPr>
  </w:style>
  <w:style w:type="paragraph" w:customStyle="1" w:styleId="Pro-Notice">
    <w:name w:val="Pro-Notice"/>
    <w:basedOn w:val="Footer"/>
    <w:rsid w:val="00905316"/>
    <w:pPr>
      <w:tabs>
        <w:tab w:val="clear" w:pos="4513"/>
        <w:tab w:val="clear" w:pos="9026"/>
        <w:tab w:val="left" w:pos="1701"/>
        <w:tab w:val="left" w:pos="4111"/>
        <w:tab w:val="center" w:pos="4320"/>
        <w:tab w:val="right" w:pos="9923"/>
      </w:tabs>
      <w:spacing w:before="160" w:after="160" w:line="264" w:lineRule="auto"/>
      <w:ind w:right="-1276"/>
      <w:jc w:val="both"/>
    </w:pPr>
    <w:rPr>
      <w:rFonts w:ascii="Tahoma" w:eastAsia="Times New Roman" w:hAnsi="Tahoma" w:cs="Times New Roman"/>
      <w:color w:val="004A24"/>
      <w:sz w:val="16"/>
      <w:szCs w:val="16"/>
    </w:rPr>
  </w:style>
  <w:style w:type="paragraph" w:customStyle="1" w:styleId="Pro-NoticeHeader">
    <w:name w:val="Pro-Notice Header"/>
    <w:basedOn w:val="Pro-Notice"/>
    <w:rsid w:val="00905316"/>
    <w:pPr>
      <w:spacing w:before="240"/>
    </w:pPr>
    <w:rPr>
      <w:b/>
    </w:rPr>
  </w:style>
  <w:style w:type="character" w:customStyle="1" w:styleId="Heading3Char">
    <w:name w:val="Heading 3 Char"/>
    <w:basedOn w:val="DefaultParagraphFont"/>
    <w:link w:val="Heading3"/>
    <w:uiPriority w:val="9"/>
    <w:rsid w:val="007D617B"/>
    <w:rPr>
      <w:rFonts w:ascii="Georgia" w:eastAsiaTheme="majorEastAsia" w:hAnsi="Georgia" w:cstheme="majorBidi"/>
      <w:color w:val="BD1A8D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617B"/>
    <w:rPr>
      <w:rFonts w:ascii="Georgia" w:eastAsiaTheme="majorEastAsia" w:hAnsi="Georgia" w:cstheme="majorBidi"/>
      <w:i/>
      <w:iCs/>
      <w:color w:val="EC008C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0089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008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008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008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008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PlaceholderText">
    <w:name w:val="Placeholder Text"/>
    <w:basedOn w:val="DefaultParagraphFont"/>
    <w:uiPriority w:val="99"/>
    <w:semiHidden/>
    <w:rsid w:val="007D617B"/>
    <w:rPr>
      <w:color w:val="808080"/>
    </w:rPr>
  </w:style>
  <w:style w:type="paragraph" w:styleId="NoSpacing">
    <w:name w:val="No Spacing"/>
    <w:uiPriority w:val="1"/>
    <w:qFormat/>
    <w:rsid w:val="007D617B"/>
    <w:pPr>
      <w:spacing w:after="0" w:line="240" w:lineRule="auto"/>
    </w:pPr>
    <w:rPr>
      <w:rFonts w:ascii="Arial" w:hAnsi="Arial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617B"/>
    <w:pPr>
      <w:numPr>
        <w:ilvl w:val="1"/>
      </w:numPr>
    </w:pPr>
    <w:rPr>
      <w:rFonts w:ascii="Georgia" w:eastAsiaTheme="minorEastAsia" w:hAnsi="Georg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7D617B"/>
    <w:rPr>
      <w:rFonts w:ascii="Georgia" w:eastAsiaTheme="minorEastAsia" w:hAnsi="Georg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sid w:val="007D617B"/>
    <w:rPr>
      <w:rFonts w:ascii="Arial" w:hAnsi="Arial"/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D617B"/>
    <w:rPr>
      <w:rFonts w:ascii="Arial" w:hAnsi="Arial"/>
      <w:i/>
      <w:iCs/>
    </w:rPr>
  </w:style>
  <w:style w:type="character" w:styleId="IntenseEmphasis">
    <w:name w:val="Intense Emphasis"/>
    <w:basedOn w:val="DefaultParagraphFont"/>
    <w:uiPriority w:val="21"/>
    <w:qFormat/>
    <w:rsid w:val="007D617B"/>
    <w:rPr>
      <w:rFonts w:ascii="Arial" w:hAnsi="Arial"/>
      <w:i/>
      <w:iCs/>
      <w:color w:val="5B9BD5" w:themeColor="accent1"/>
    </w:rPr>
  </w:style>
  <w:style w:type="character" w:styleId="SubtleReference">
    <w:name w:val="Subtle Reference"/>
    <w:basedOn w:val="DefaultParagraphFont"/>
    <w:uiPriority w:val="31"/>
    <w:qFormat/>
    <w:rsid w:val="007D617B"/>
    <w:rPr>
      <w:rFonts w:ascii="Arial" w:hAnsi="Arial"/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7D617B"/>
    <w:rPr>
      <w:rFonts w:ascii="Arial" w:hAnsi="Arial"/>
      <w:b/>
      <w:bCs/>
      <w:smallCaps/>
      <w:color w:val="5B9BD5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7D617B"/>
    <w:rPr>
      <w:rFonts w:ascii="Arial" w:hAnsi="Arial"/>
      <w:b/>
      <w:bCs/>
      <w:i/>
      <w:iCs/>
      <w:spacing w:val="5"/>
    </w:rPr>
  </w:style>
  <w:style w:type="paragraph" w:customStyle="1" w:styleId="Default">
    <w:name w:val="Default"/>
    <w:rsid w:val="0030757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75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757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B77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77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7723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77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7723"/>
    <w:rPr>
      <w:rFonts w:ascii="Arial" w:hAnsi="Arial"/>
      <w:b/>
      <w:bCs/>
      <w:sz w:val="20"/>
      <w:szCs w:val="20"/>
    </w:rPr>
  </w:style>
  <w:style w:type="table" w:styleId="TableGrid">
    <w:name w:val="Table Grid"/>
    <w:basedOn w:val="TableNormal"/>
    <w:uiPriority w:val="39"/>
    <w:rsid w:val="00E550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706E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18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WTTC@wales.nhs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D4532E76AB834F8E37188E44281954" ma:contentTypeVersion="2" ma:contentTypeDescription="Create a new document." ma:contentTypeScope="" ma:versionID="a9d0bcd0e97e24b7f2e29d17f5c3b63e">
  <xsd:schema xmlns:xsd="http://www.w3.org/2001/XMLSchema" xmlns:xs="http://www.w3.org/2001/XMLSchema" xmlns:p="http://schemas.microsoft.com/office/2006/metadata/properties" xmlns:ns2="f05313df-e66d-4860-82c0-586c11388acb" targetNamespace="http://schemas.microsoft.com/office/2006/metadata/properties" ma:root="true" ma:fieldsID="4702085cc001c6f92a46dc977ba2a991" ns2:_="">
    <xsd:import namespace="f05313df-e66d-4860-82c0-586c11388ac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5313df-e66d-4860-82c0-586c11388a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F06A2D-6A0D-4CF0-B700-D902D3577DF3}">
  <ds:schemaRefs>
    <ds:schemaRef ds:uri="http://www.w3.org/XML/1998/namespace"/>
    <ds:schemaRef ds:uri="http://schemas.microsoft.com/office/2006/documentManagement/types"/>
    <ds:schemaRef ds:uri="http://purl.org/dc/dcmitype/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f05313df-e66d-4860-82c0-586c11388acb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34F540EB-1EE8-4F32-B289-4A975269D2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5313df-e66d-4860-82c0-586c11388a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985F017-2673-4B4E-832E-D01DA7FAAE5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EF9A30B-483F-480C-9000-C5C4CFCE3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Document Title</vt:lpstr>
    </vt:vector>
  </TitlesOfParts>
  <Company>CVUHB</Company>
  <LinksUpToDate>false</LinksUpToDate>
  <CharactersWithSpaces>1423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 Title</dc:title>
  <dc:creator>Rick Greville</dc:creator>
  <cp:keywords>Template</cp:keywords>
  <cp:lastModifiedBy>Jessica Davis</cp:lastModifiedBy>
  <cp:revision>6</cp:revision>
  <cp:lastPrinted>2018-02-08T12:08:00Z</cp:lastPrinted>
  <dcterms:created xsi:type="dcterms:W3CDTF">2020-04-28T15:36:00Z</dcterms:created>
  <dcterms:modified xsi:type="dcterms:W3CDTF">2020-05-19T14:41:00Z</dcterms:modified>
</cp:coreProperties>
</file>