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997A" w14:textId="77777777" w:rsidR="00EF392A" w:rsidRDefault="00EF392A" w:rsidP="00EF392A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EF392A">
        <w:rPr>
          <w:noProof/>
          <w:lang w:eastAsia="en-GB"/>
        </w:rPr>
        <w:drawing>
          <wp:inline distT="0" distB="0" distL="0" distR="0" wp14:anchorId="0368DCAC" wp14:editId="6F689BCC">
            <wp:extent cx="5731510" cy="11475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MSG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C34">
        <w:rPr>
          <w:rFonts w:ascii="Arial" w:hAnsi="Arial" w:cs="Arial"/>
          <w:b/>
          <w:bCs/>
          <w:sz w:val="28"/>
          <w:szCs w:val="28"/>
        </w:rPr>
        <w:t xml:space="preserve">PATIENT </w:t>
      </w:r>
      <w:r>
        <w:rPr>
          <w:rFonts w:ascii="Arial" w:hAnsi="Arial" w:cs="Arial"/>
          <w:b/>
          <w:bCs/>
          <w:sz w:val="28"/>
          <w:szCs w:val="28"/>
        </w:rPr>
        <w:t>or CARER QUESTIONNAIRE</w:t>
      </w:r>
    </w:p>
    <w:p w14:paraId="3CEA84BC" w14:textId="77777777" w:rsidR="00B111D3" w:rsidRDefault="00B111D3" w:rsidP="00B111D3">
      <w:pPr>
        <w:pStyle w:val="Header"/>
        <w:rPr>
          <w:rFonts w:ascii="Arial" w:hAnsi="Arial" w:cs="Arial"/>
          <w:bCs/>
          <w:sz w:val="22"/>
        </w:rPr>
      </w:pPr>
    </w:p>
    <w:p w14:paraId="0BF2E89B" w14:textId="77777777" w:rsidR="00092FE4" w:rsidRDefault="00092FE4" w:rsidP="00B111D3">
      <w:pPr>
        <w:pStyle w:val="Header"/>
        <w:rPr>
          <w:rFonts w:ascii="Arial" w:hAnsi="Arial" w:cs="Arial"/>
          <w:bCs/>
          <w:sz w:val="22"/>
        </w:rPr>
      </w:pPr>
    </w:p>
    <w:p w14:paraId="00D240A7" w14:textId="60EEDB01" w:rsidR="002A3C27" w:rsidRDefault="002A3C27" w:rsidP="007D2338">
      <w:pPr>
        <w:rPr>
          <w:rFonts w:cs="Arial"/>
          <w:b/>
        </w:rPr>
      </w:pPr>
      <w:r w:rsidRPr="002E4ED2">
        <w:rPr>
          <w:rFonts w:cs="Arial"/>
          <w:b/>
        </w:rPr>
        <w:t>We would like to und</w:t>
      </w:r>
      <w:r w:rsidR="005E5DA3">
        <w:rPr>
          <w:rFonts w:cs="Arial"/>
          <w:b/>
        </w:rPr>
        <w:t xml:space="preserve">erstand what </w:t>
      </w:r>
      <w:r w:rsidRPr="002E4ED2">
        <w:rPr>
          <w:rFonts w:cs="Arial"/>
          <w:b/>
        </w:rPr>
        <w:t>it</w:t>
      </w:r>
      <w:r w:rsidR="00F71EBA">
        <w:rPr>
          <w:rFonts w:cs="Arial"/>
          <w:b/>
        </w:rPr>
        <w:t>’</w:t>
      </w:r>
      <w:r w:rsidRPr="002E4ED2">
        <w:rPr>
          <w:rFonts w:cs="Arial"/>
          <w:b/>
        </w:rPr>
        <w:t>s</w:t>
      </w:r>
      <w:r w:rsidR="0016731B">
        <w:rPr>
          <w:rFonts w:cs="Arial"/>
          <w:b/>
        </w:rPr>
        <w:t xml:space="preserve"> like to have </w:t>
      </w:r>
      <w:r w:rsidR="009C4236">
        <w:rPr>
          <w:rFonts w:cs="Arial"/>
          <w:b/>
        </w:rPr>
        <w:t>a</w:t>
      </w:r>
      <w:r w:rsidR="00BB5F09">
        <w:rPr>
          <w:rFonts w:cs="Arial"/>
          <w:b/>
        </w:rPr>
        <w:t xml:space="preserve"> </w:t>
      </w:r>
      <w:r w:rsidR="00831458" w:rsidRPr="00C23DEE">
        <w:rPr>
          <w:b/>
        </w:rPr>
        <w:t>disease</w:t>
      </w:r>
      <w:r w:rsidR="00BB5F09">
        <w:rPr>
          <w:rFonts w:cs="Arial"/>
          <w:b/>
        </w:rPr>
        <w:t xml:space="preserve"> or </w:t>
      </w:r>
      <w:r w:rsidR="00831458" w:rsidRPr="00C23DEE">
        <w:rPr>
          <w:b/>
        </w:rPr>
        <w:t>condition</w:t>
      </w:r>
      <w:r w:rsidRPr="002E4ED2">
        <w:rPr>
          <w:rFonts w:cs="Arial"/>
          <w:b/>
        </w:rPr>
        <w:t>,</w:t>
      </w:r>
      <w:r w:rsidR="0016731B">
        <w:rPr>
          <w:rFonts w:cs="Arial"/>
          <w:b/>
        </w:rPr>
        <w:t xml:space="preserve"> or to care for someone who has </w:t>
      </w:r>
      <w:r w:rsidR="00831458" w:rsidRPr="00831458">
        <w:rPr>
          <w:rFonts w:cs="Arial"/>
          <w:b/>
        </w:rPr>
        <w:t>it</w:t>
      </w:r>
      <w:r w:rsidR="009C4201">
        <w:rPr>
          <w:rFonts w:cs="Arial"/>
          <w:b/>
        </w:rPr>
        <w:t xml:space="preserve">. Anything you </w:t>
      </w:r>
      <w:r w:rsidRPr="002E4ED2">
        <w:rPr>
          <w:rFonts w:cs="Arial"/>
          <w:b/>
        </w:rPr>
        <w:t xml:space="preserve">tell us about your experience of </w:t>
      </w:r>
      <w:r w:rsidR="00BB5F09">
        <w:rPr>
          <w:rFonts w:cs="Arial"/>
          <w:b/>
        </w:rPr>
        <w:t xml:space="preserve">the </w:t>
      </w:r>
      <w:r w:rsidR="00831458" w:rsidRPr="00C23DEE">
        <w:rPr>
          <w:b/>
        </w:rPr>
        <w:t>disease</w:t>
      </w:r>
      <w:r w:rsidR="00BB5F09">
        <w:rPr>
          <w:rFonts w:cs="Arial"/>
          <w:b/>
        </w:rPr>
        <w:t xml:space="preserve"> or </w:t>
      </w:r>
      <w:r w:rsidR="00831458" w:rsidRPr="00C23DEE">
        <w:rPr>
          <w:b/>
        </w:rPr>
        <w:t>condition</w:t>
      </w:r>
      <w:r w:rsidR="005E5DA3">
        <w:rPr>
          <w:rFonts w:cs="Arial"/>
          <w:b/>
        </w:rPr>
        <w:t xml:space="preserve"> will</w:t>
      </w:r>
      <w:r w:rsidR="00CF670A">
        <w:rPr>
          <w:rFonts w:cs="Arial"/>
          <w:b/>
        </w:rPr>
        <w:t xml:space="preserve"> be</w:t>
      </w:r>
      <w:r w:rsidR="005E5DA3">
        <w:rPr>
          <w:rFonts w:cs="Arial"/>
          <w:b/>
        </w:rPr>
        <w:t xml:space="preserve"> very helpful</w:t>
      </w:r>
      <w:r w:rsidRPr="002E4ED2">
        <w:rPr>
          <w:rFonts w:cs="Arial"/>
          <w:b/>
        </w:rPr>
        <w:t xml:space="preserve">. </w:t>
      </w:r>
    </w:p>
    <w:p w14:paraId="1D06FEF1" w14:textId="713147C1" w:rsidR="00FE27C2" w:rsidRDefault="00FF7D3A" w:rsidP="007D2338">
      <w:pPr>
        <w:rPr>
          <w:rFonts w:cs="Arial"/>
          <w:b/>
        </w:rPr>
      </w:pPr>
      <w:r>
        <w:rPr>
          <w:color w:val="1D1B11" w:themeColor="background2" w:themeShade="1A"/>
        </w:rPr>
        <w:t>T</w:t>
      </w:r>
      <w:r w:rsidRPr="00A92DE5">
        <w:rPr>
          <w:color w:val="1D1B11" w:themeColor="background2" w:themeShade="1A"/>
        </w:rPr>
        <w:t>ell</w:t>
      </w:r>
      <w:r>
        <w:rPr>
          <w:color w:val="1D1B11" w:themeColor="background2" w:themeShade="1A"/>
        </w:rPr>
        <w:t>ing</w:t>
      </w:r>
      <w:r w:rsidRPr="00A92DE5">
        <w:rPr>
          <w:color w:val="1D1B11" w:themeColor="background2" w:themeShade="1A"/>
        </w:rPr>
        <w:t xml:space="preserve"> us about the effects of a living with a disease or condition</w:t>
      </w:r>
      <w:r>
        <w:rPr>
          <w:color w:val="1D1B11" w:themeColor="background2" w:themeShade="1A"/>
        </w:rPr>
        <w:t xml:space="preserve"> will</w:t>
      </w:r>
      <w:r w:rsidRPr="00A92DE5">
        <w:rPr>
          <w:color w:val="1D1B11" w:themeColor="background2" w:themeShade="1A"/>
        </w:rPr>
        <w:t xml:space="preserve"> help members</w:t>
      </w:r>
      <w:r w:rsidR="00F71EBA">
        <w:rPr>
          <w:color w:val="1D1B11" w:themeColor="background2" w:themeShade="1A"/>
        </w:rPr>
        <w:t xml:space="preserve"> of the All Wales Medicines Strategy Group (AWMSG)</w:t>
      </w:r>
      <w:r w:rsidRPr="00A92DE5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to </w:t>
      </w:r>
      <w:r w:rsidRPr="00A92DE5">
        <w:rPr>
          <w:color w:val="1D1B11" w:themeColor="background2" w:themeShade="1A"/>
        </w:rPr>
        <w:t xml:space="preserve">decide whether a new medicine </w:t>
      </w:r>
      <w:r w:rsidR="00FE27C2">
        <w:rPr>
          <w:color w:val="1D1B11" w:themeColor="background2" w:themeShade="1A"/>
        </w:rPr>
        <w:t>might</w:t>
      </w:r>
      <w:r w:rsidRPr="00A92DE5">
        <w:rPr>
          <w:color w:val="1D1B11" w:themeColor="background2" w:themeShade="1A"/>
        </w:rPr>
        <w:t xml:space="preserve"> significantly improve the lives of patients and carers.</w:t>
      </w:r>
      <w:r w:rsidR="00AE5F66">
        <w:rPr>
          <w:color w:val="1D1B11" w:themeColor="background2" w:themeShade="1A"/>
        </w:rPr>
        <w:t xml:space="preserve"> </w:t>
      </w:r>
      <w:r w:rsidR="00FE27C2" w:rsidRPr="00234043">
        <w:rPr>
          <w:rFonts w:cs="Arial"/>
        </w:rPr>
        <w:t>We also ask clinical experts about the disease or condition, to give us their views and the medical facts.</w:t>
      </w:r>
    </w:p>
    <w:p w14:paraId="306F26D7" w14:textId="78DE7AA6" w:rsidR="00FF7D3A" w:rsidRPr="00AE5F66" w:rsidRDefault="00AE5F66" w:rsidP="007D2338">
      <w:pPr>
        <w:rPr>
          <w:b/>
        </w:rPr>
      </w:pPr>
      <w:r>
        <w:rPr>
          <w:b/>
        </w:rPr>
        <w:t>At AWMSG</w:t>
      </w:r>
      <w:r w:rsidR="00F71EBA">
        <w:rPr>
          <w:b/>
        </w:rPr>
        <w:t>’s assessment</w:t>
      </w:r>
      <w:r>
        <w:rPr>
          <w:b/>
        </w:rPr>
        <w:t xml:space="preserve"> meeting</w:t>
      </w:r>
      <w:r w:rsidR="00F71EBA">
        <w:rPr>
          <w:b/>
        </w:rPr>
        <w:t>s</w:t>
      </w:r>
      <w:r>
        <w:rPr>
          <w:b/>
        </w:rPr>
        <w:t xml:space="preserve">, </w:t>
      </w:r>
      <w:r w:rsidR="00F71EBA">
        <w:rPr>
          <w:b/>
        </w:rPr>
        <w:t>a</w:t>
      </w:r>
      <w:r>
        <w:rPr>
          <w:b/>
        </w:rPr>
        <w:t xml:space="preserve"> lay member will summarise </w:t>
      </w:r>
      <w:r w:rsidR="00F71EBA">
        <w:rPr>
          <w:b/>
        </w:rPr>
        <w:t xml:space="preserve">all </w:t>
      </w:r>
      <w:r>
        <w:rPr>
          <w:b/>
        </w:rPr>
        <w:t xml:space="preserve">comments received from patients, carers and patient organisations. </w:t>
      </w:r>
    </w:p>
    <w:p w14:paraId="3331C96E" w14:textId="2092079D" w:rsidR="00F71EBA" w:rsidRDefault="00A73FF9" w:rsidP="007D2338">
      <w:pPr>
        <w:rPr>
          <w:color w:val="1D1B11" w:themeColor="background2" w:themeShade="1A"/>
        </w:rPr>
      </w:pPr>
      <w:r w:rsidRPr="002B6108">
        <w:rPr>
          <w:color w:val="1D1B11" w:themeColor="background2" w:themeShade="1A"/>
        </w:rPr>
        <w:t>We don</w:t>
      </w:r>
      <w:r w:rsidR="004238F3">
        <w:rPr>
          <w:color w:val="1D1B11" w:themeColor="background2" w:themeShade="1A"/>
        </w:rPr>
        <w:t>’</w:t>
      </w:r>
      <w:r w:rsidRPr="002B6108">
        <w:rPr>
          <w:color w:val="1D1B11" w:themeColor="background2" w:themeShade="1A"/>
        </w:rPr>
        <w:t>t need to know who individual patients or carers are. So please don</w:t>
      </w:r>
      <w:r w:rsidR="004238F3">
        <w:rPr>
          <w:color w:val="1D1B11" w:themeColor="background2" w:themeShade="1A"/>
        </w:rPr>
        <w:t>’</w:t>
      </w:r>
      <w:r w:rsidRPr="002B6108">
        <w:rPr>
          <w:color w:val="1D1B11" w:themeColor="background2" w:themeShade="1A"/>
        </w:rPr>
        <w:t>t give us any personal details that m</w:t>
      </w:r>
      <w:r w:rsidR="00F71EBA">
        <w:rPr>
          <w:color w:val="1D1B11" w:themeColor="background2" w:themeShade="1A"/>
        </w:rPr>
        <w:t>ight</w:t>
      </w:r>
      <w:r w:rsidRPr="002B6108">
        <w:rPr>
          <w:color w:val="1D1B11" w:themeColor="background2" w:themeShade="1A"/>
        </w:rPr>
        <w:t xml:space="preserve"> identify you or someone else (such as full name</w:t>
      </w:r>
      <w:r>
        <w:rPr>
          <w:color w:val="1D1B11" w:themeColor="background2" w:themeShade="1A"/>
        </w:rPr>
        <w:t>s, dates of birth, addresses</w:t>
      </w:r>
      <w:r w:rsidRPr="002B6108">
        <w:rPr>
          <w:color w:val="1D1B11" w:themeColor="background2" w:themeShade="1A"/>
        </w:rPr>
        <w:t>)</w:t>
      </w:r>
      <w:r>
        <w:rPr>
          <w:color w:val="1D1B11" w:themeColor="background2" w:themeShade="1A"/>
        </w:rPr>
        <w:t xml:space="preserve">. </w:t>
      </w:r>
      <w:r w:rsidR="00F71EBA">
        <w:rPr>
          <w:color w:val="1D1B11" w:themeColor="background2" w:themeShade="1A"/>
        </w:rPr>
        <w:t>I</w:t>
      </w:r>
      <w:r w:rsidRPr="002B6108">
        <w:rPr>
          <w:color w:val="1D1B11" w:themeColor="background2" w:themeShade="1A"/>
        </w:rPr>
        <w:t xml:space="preserve">f </w:t>
      </w:r>
      <w:r w:rsidR="00F71EBA">
        <w:rPr>
          <w:color w:val="1D1B11" w:themeColor="background2" w:themeShade="1A"/>
        </w:rPr>
        <w:t xml:space="preserve">you do include </w:t>
      </w:r>
      <w:r w:rsidR="004238F3">
        <w:rPr>
          <w:color w:val="1D1B11" w:themeColor="background2" w:themeShade="1A"/>
        </w:rPr>
        <w:t xml:space="preserve">any </w:t>
      </w:r>
      <w:r w:rsidRPr="002B6108">
        <w:rPr>
          <w:color w:val="1D1B11" w:themeColor="background2" w:themeShade="1A"/>
        </w:rPr>
        <w:t>personal details on th</w:t>
      </w:r>
      <w:r>
        <w:rPr>
          <w:color w:val="1D1B11" w:themeColor="background2" w:themeShade="1A"/>
        </w:rPr>
        <w:t>is</w:t>
      </w:r>
      <w:r w:rsidRPr="002B6108">
        <w:rPr>
          <w:color w:val="1D1B11" w:themeColor="background2" w:themeShade="1A"/>
        </w:rPr>
        <w:t xml:space="preserve"> </w:t>
      </w:r>
      <w:r w:rsidR="009D7941">
        <w:rPr>
          <w:color w:val="1D1B11" w:themeColor="background2" w:themeShade="1A"/>
        </w:rPr>
        <w:t>form</w:t>
      </w:r>
      <w:r w:rsidRPr="002B6108">
        <w:rPr>
          <w:color w:val="1D1B11" w:themeColor="background2" w:themeShade="1A"/>
        </w:rPr>
        <w:t>, we will remove them before the members of AWMSG’s medicines assessment groups read it.</w:t>
      </w:r>
      <w:r>
        <w:rPr>
          <w:color w:val="1D1B11" w:themeColor="background2" w:themeShade="1A"/>
        </w:rPr>
        <w:t xml:space="preserve"> </w:t>
      </w:r>
    </w:p>
    <w:p w14:paraId="3839BFBD" w14:textId="29C5796A" w:rsidR="001B6D39" w:rsidRDefault="00A73FF9" w:rsidP="007D2338">
      <w:pPr>
        <w:rPr>
          <w:rFonts w:cs="Arial"/>
        </w:rPr>
      </w:pPr>
      <w:r w:rsidRPr="002B6108">
        <w:rPr>
          <w:color w:val="1D1B11" w:themeColor="background2" w:themeShade="1A"/>
        </w:rPr>
        <w:t xml:space="preserve">We won’t put any </w:t>
      </w:r>
      <w:r w:rsidR="003F2458">
        <w:rPr>
          <w:color w:val="1D1B11" w:themeColor="background2" w:themeShade="1A"/>
        </w:rPr>
        <w:t>completed</w:t>
      </w:r>
      <w:r w:rsidR="009D7941">
        <w:rPr>
          <w:color w:val="1D1B11" w:themeColor="background2" w:themeShade="1A"/>
        </w:rPr>
        <w:t xml:space="preserve"> form</w:t>
      </w:r>
      <w:r w:rsidRPr="002B6108">
        <w:rPr>
          <w:color w:val="1D1B11" w:themeColor="background2" w:themeShade="1A"/>
        </w:rPr>
        <w:t>s on a website or in the public domain.</w:t>
      </w:r>
    </w:p>
    <w:p w14:paraId="1A7D8666" w14:textId="77777777" w:rsidR="00FE27C2" w:rsidRDefault="00FE27C2" w:rsidP="007D2338">
      <w:pPr>
        <w:rPr>
          <w:rFonts w:cs="Arial"/>
        </w:rPr>
      </w:pPr>
    </w:p>
    <w:p w14:paraId="5C99B2D9" w14:textId="77777777" w:rsidR="002E4ED2" w:rsidRPr="00234043" w:rsidRDefault="002E4ED2" w:rsidP="007D2338">
      <w:pPr>
        <w:rPr>
          <w:rFonts w:cs="Arial"/>
          <w:b/>
        </w:rPr>
      </w:pPr>
      <w:r w:rsidRPr="00234043">
        <w:rPr>
          <w:rFonts w:cs="Arial"/>
          <w:b/>
        </w:rPr>
        <w:t>Pl</w:t>
      </w:r>
      <w:r w:rsidR="00361186" w:rsidRPr="00234043">
        <w:rPr>
          <w:rFonts w:cs="Arial"/>
          <w:b/>
        </w:rPr>
        <w:t xml:space="preserve">ease </w:t>
      </w:r>
      <w:r w:rsidR="006400B2" w:rsidRPr="00234043">
        <w:rPr>
          <w:rFonts w:cs="Arial"/>
          <w:b/>
        </w:rPr>
        <w:t>fill in</w:t>
      </w:r>
      <w:r w:rsidR="00361186" w:rsidRPr="00234043">
        <w:rPr>
          <w:rFonts w:cs="Arial"/>
          <w:b/>
        </w:rPr>
        <w:t xml:space="preserve"> this form</w:t>
      </w:r>
      <w:r w:rsidRPr="00234043">
        <w:rPr>
          <w:rFonts w:cs="Arial"/>
          <w:b/>
        </w:rPr>
        <w:t xml:space="preserve"> and email it </w:t>
      </w:r>
      <w:r w:rsidR="004C3C06" w:rsidRPr="00234043">
        <w:rPr>
          <w:rFonts w:cs="Arial"/>
          <w:b/>
        </w:rPr>
        <w:t xml:space="preserve">to us at </w:t>
      </w:r>
      <w:r w:rsidRPr="00234043">
        <w:rPr>
          <w:rFonts w:cs="Arial"/>
          <w:b/>
        </w:rPr>
        <w:t>the All Wales Therapeutics &amp; Toxicology Centre</w:t>
      </w:r>
      <w:r w:rsidRPr="00234043" w:rsidDel="00E06C34">
        <w:rPr>
          <w:rFonts w:cs="Arial"/>
          <w:b/>
        </w:rPr>
        <w:t xml:space="preserve"> </w:t>
      </w:r>
      <w:r w:rsidRPr="00234043">
        <w:rPr>
          <w:rFonts w:cs="Arial"/>
          <w:b/>
        </w:rPr>
        <w:t xml:space="preserve">(AWTTC) at </w:t>
      </w:r>
      <w:hyperlink r:id="rId10" w:history="1">
        <w:r w:rsidRPr="00234043">
          <w:rPr>
            <w:rStyle w:val="Hyperlink"/>
            <w:rFonts w:cs="Arial"/>
            <w:b/>
            <w:color w:val="auto"/>
          </w:rPr>
          <w:t>AWTTC@wales.nhs.uk</w:t>
        </w:r>
      </w:hyperlink>
      <w:r w:rsidRPr="00234043">
        <w:rPr>
          <w:rFonts w:cs="Arial"/>
          <w:b/>
        </w:rPr>
        <w:t xml:space="preserve">, or post it to us at the address below. </w:t>
      </w:r>
    </w:p>
    <w:p w14:paraId="0F6F06BA" w14:textId="77777777" w:rsidR="003A4057" w:rsidRPr="006F1146" w:rsidRDefault="00BB5F09" w:rsidP="007D2338">
      <w:pPr>
        <w:rPr>
          <w:rFonts w:cs="Arial"/>
        </w:rPr>
      </w:pPr>
      <w:r>
        <w:rPr>
          <w:rFonts w:cs="Arial"/>
        </w:rPr>
        <w:t>See our website for t</w:t>
      </w:r>
      <w:r w:rsidR="00AB23D8" w:rsidRPr="006F1146">
        <w:rPr>
          <w:rFonts w:cs="Arial"/>
        </w:rPr>
        <w:t xml:space="preserve">he </w:t>
      </w:r>
      <w:r w:rsidR="00430E2C" w:rsidRPr="00C23DEE">
        <w:t>deadline</w:t>
      </w:r>
      <w:r w:rsidR="00AB23D8" w:rsidRPr="00C23DEE">
        <w:t xml:space="preserve"> </w:t>
      </w:r>
      <w:r>
        <w:rPr>
          <w:rFonts w:cs="Arial"/>
        </w:rPr>
        <w:t>to return this form</w:t>
      </w:r>
      <w:r w:rsidR="00AB23D8" w:rsidRPr="006F1146">
        <w:rPr>
          <w:rFonts w:cs="Arial"/>
        </w:rPr>
        <w:t xml:space="preserve">. </w:t>
      </w:r>
    </w:p>
    <w:p w14:paraId="4222A1B0" w14:textId="7B021B8A" w:rsidR="005E5DA3" w:rsidRDefault="004C3C06" w:rsidP="007D2338">
      <w:pPr>
        <w:rPr>
          <w:rFonts w:cs="Arial"/>
        </w:rPr>
      </w:pPr>
      <w:r>
        <w:rPr>
          <w:rFonts w:cs="Arial"/>
        </w:rPr>
        <w:t xml:space="preserve">If you have any questions or if you find it difficult to fill in the </w:t>
      </w:r>
      <w:r w:rsidR="009D7941">
        <w:rPr>
          <w:rFonts w:cs="Arial"/>
        </w:rPr>
        <w:t>form</w:t>
      </w:r>
      <w:r>
        <w:rPr>
          <w:rFonts w:cs="Arial"/>
        </w:rPr>
        <w:t xml:space="preserve">, please contact </w:t>
      </w:r>
      <w:r w:rsidR="00473216">
        <w:rPr>
          <w:rFonts w:cs="Arial"/>
        </w:rPr>
        <w:t>we</w:t>
      </w:r>
      <w:r>
        <w:rPr>
          <w:rFonts w:cs="Arial"/>
        </w:rPr>
        <w:t xml:space="preserve"> and we</w:t>
      </w:r>
      <w:r w:rsidR="009D7941">
        <w:rPr>
          <w:rFonts w:cs="Arial"/>
        </w:rPr>
        <w:t>’</w:t>
      </w:r>
      <w:r>
        <w:rPr>
          <w:rFonts w:cs="Arial"/>
        </w:rPr>
        <w:t>ll try to help.</w:t>
      </w:r>
      <w:r w:rsidR="003F2458">
        <w:rPr>
          <w:rFonts w:cs="Arial"/>
        </w:rPr>
        <w:t xml:space="preserve"> You m</w:t>
      </w:r>
      <w:r w:rsidR="00F71EBA">
        <w:rPr>
          <w:rFonts w:cs="Arial"/>
        </w:rPr>
        <w:t>ight</w:t>
      </w:r>
      <w:r w:rsidR="003F2458">
        <w:rPr>
          <w:rFonts w:cs="Arial"/>
        </w:rPr>
        <w:t xml:space="preserve"> also find our </w:t>
      </w:r>
      <w:hyperlink r:id="rId11" w:history="1">
        <w:r w:rsidR="003F2458" w:rsidRPr="00DB29FF">
          <w:rPr>
            <w:rStyle w:val="Hyperlink"/>
            <w:rFonts w:cs="Arial"/>
          </w:rPr>
          <w:t>Involving Patients</w:t>
        </w:r>
        <w:r w:rsidR="00DB29FF" w:rsidRPr="00DB29FF">
          <w:rPr>
            <w:rStyle w:val="Hyperlink"/>
            <w:rFonts w:cs="Arial"/>
          </w:rPr>
          <w:t xml:space="preserve"> and Carers FAQ</w:t>
        </w:r>
      </w:hyperlink>
      <w:r w:rsidR="00DB29FF">
        <w:rPr>
          <w:rFonts w:cs="Arial"/>
        </w:rPr>
        <w:t xml:space="preserve"> document useful. </w:t>
      </w:r>
    </w:p>
    <w:p w14:paraId="45A1B787" w14:textId="77777777" w:rsidR="00FE27C2" w:rsidRDefault="00FE27C2" w:rsidP="007D2338">
      <w:pPr>
        <w:spacing w:after="0"/>
        <w:rPr>
          <w:rFonts w:cs="Arial"/>
          <w:b/>
        </w:rPr>
      </w:pPr>
    </w:p>
    <w:p w14:paraId="680A80AB" w14:textId="77777777" w:rsidR="002E3212" w:rsidRDefault="005F1574" w:rsidP="007D2338">
      <w:pPr>
        <w:spacing w:after="0"/>
        <w:rPr>
          <w:rFonts w:cs="Arial"/>
          <w:b/>
        </w:rPr>
      </w:pPr>
      <w:r w:rsidRPr="005F1574">
        <w:rPr>
          <w:rFonts w:cs="Arial"/>
          <w:b/>
        </w:rPr>
        <w:t>Patient organisations:</w:t>
      </w:r>
    </w:p>
    <w:p w14:paraId="75F71D06" w14:textId="4DB4A670" w:rsidR="008D273A" w:rsidRDefault="005F1574" w:rsidP="007D2338">
      <w:r>
        <w:rPr>
          <w:rFonts w:cs="Arial"/>
        </w:rPr>
        <w:t>If you</w:t>
      </w:r>
      <w:r w:rsidR="004238F3">
        <w:rPr>
          <w:rFonts w:cs="Arial"/>
        </w:rPr>
        <w:t>’</w:t>
      </w:r>
      <w:r>
        <w:rPr>
          <w:rFonts w:cs="Arial"/>
        </w:rPr>
        <w:t xml:space="preserve">re </w:t>
      </w:r>
      <w:r w:rsidR="004238F3">
        <w:rPr>
          <w:rFonts w:cs="Arial"/>
        </w:rPr>
        <w:t>filling in</w:t>
      </w:r>
      <w:r>
        <w:rPr>
          <w:rFonts w:cs="Arial"/>
        </w:rPr>
        <w:t xml:space="preserve"> this </w:t>
      </w:r>
      <w:r w:rsidR="009D7941">
        <w:rPr>
          <w:rFonts w:cs="Arial"/>
        </w:rPr>
        <w:t>form</w:t>
      </w:r>
      <w:r>
        <w:rPr>
          <w:rFonts w:cs="Arial"/>
        </w:rPr>
        <w:t xml:space="preserve"> on behalf of a patient organisation or support group, please </w:t>
      </w:r>
      <w:r w:rsidR="006400B2">
        <w:rPr>
          <w:rFonts w:cs="Arial"/>
        </w:rPr>
        <w:t>fill in</w:t>
      </w:r>
      <w:r>
        <w:rPr>
          <w:rFonts w:cs="Arial"/>
        </w:rPr>
        <w:t xml:space="preserve"> sections 1 </w:t>
      </w:r>
      <w:r w:rsidRPr="00561FD0">
        <w:rPr>
          <w:b/>
        </w:rPr>
        <w:t>and</w:t>
      </w:r>
      <w:r>
        <w:rPr>
          <w:rFonts w:cs="Arial"/>
        </w:rPr>
        <w:t xml:space="preserve"> 2. Information entered in section 2</w:t>
      </w:r>
      <w:r w:rsidR="008D273A">
        <w:rPr>
          <w:rFonts w:cs="Arial"/>
        </w:rPr>
        <w:t xml:space="preserve"> relates to the organisation and</w:t>
      </w:r>
      <w:r>
        <w:rPr>
          <w:rFonts w:cs="Arial"/>
        </w:rPr>
        <w:t xml:space="preserve"> </w:t>
      </w:r>
      <w:r w:rsidR="008E0E97">
        <w:rPr>
          <w:rFonts w:cs="Arial"/>
        </w:rPr>
        <w:t xml:space="preserve">may be used again </w:t>
      </w:r>
      <w:r w:rsidR="004238F3">
        <w:rPr>
          <w:rFonts w:cs="Arial"/>
        </w:rPr>
        <w:t>if you fill in</w:t>
      </w:r>
      <w:r w:rsidR="008E0E97">
        <w:rPr>
          <w:rFonts w:cs="Arial"/>
        </w:rPr>
        <w:t xml:space="preserve"> other</w:t>
      </w:r>
      <w:r w:rsidR="00831458">
        <w:rPr>
          <w:rFonts w:cs="Arial"/>
        </w:rPr>
        <w:t xml:space="preserve"> questionnaires</w:t>
      </w:r>
      <w:r>
        <w:rPr>
          <w:rFonts w:cs="Arial"/>
        </w:rPr>
        <w:t xml:space="preserve"> for us in the future. </w:t>
      </w:r>
      <w:r w:rsidR="00EF392A">
        <w:tab/>
      </w:r>
    </w:p>
    <w:p w14:paraId="24216784" w14:textId="197738A3" w:rsidR="001C6C13" w:rsidRDefault="001C6C13" w:rsidP="001C6C13">
      <w:bookmarkStart w:id="0" w:name="_GoBack"/>
      <w:bookmarkEnd w:id="0"/>
      <w:r>
        <w:br w:type="page"/>
      </w:r>
      <w:r w:rsidRPr="009C1E38">
        <w:rPr>
          <w:rFonts w:cs="Arial"/>
          <w:b/>
          <w:sz w:val="32"/>
          <w:szCs w:val="32"/>
        </w:rPr>
        <w:lastRenderedPageBreak/>
        <w:t xml:space="preserve">Section 1: General information </w:t>
      </w:r>
      <w:r w:rsidR="007D2338">
        <w:rPr>
          <w:rFonts w:cs="Arial"/>
          <w:b/>
          <w:sz w:val="32"/>
          <w:szCs w:val="32"/>
        </w:rPr>
        <w:t>and</w:t>
      </w:r>
      <w:r w:rsidRPr="009C1E38">
        <w:rPr>
          <w:rFonts w:cs="Arial"/>
          <w:b/>
          <w:sz w:val="32"/>
          <w:szCs w:val="32"/>
        </w:rPr>
        <w:t xml:space="preserve"> medicine details</w:t>
      </w:r>
    </w:p>
    <w:p w14:paraId="308D0201" w14:textId="77777777" w:rsidR="001C6C13" w:rsidRPr="00C23DEE" w:rsidRDefault="001C6C13" w:rsidP="003A5DC8">
      <w:pPr>
        <w:spacing w:after="120"/>
      </w:pPr>
      <w:r w:rsidRPr="001C6C13">
        <w:rPr>
          <w:b/>
          <w:sz w:val="20"/>
          <w:szCs w:val="20"/>
        </w:rPr>
        <w:t>I am a</w:t>
      </w:r>
      <w:r>
        <w:rPr>
          <w:sz w:val="20"/>
          <w:szCs w:val="20"/>
        </w:rPr>
        <w:t xml:space="preserve"> (please tick as appropriate):</w:t>
      </w:r>
      <w:r w:rsidRPr="00C412BA">
        <w:rPr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500"/>
      </w:tblGrid>
      <w:tr w:rsidR="00D639FC" w14:paraId="68CA3E69" w14:textId="77777777" w:rsidTr="0016731B">
        <w:trPr>
          <w:trHeight w:val="402"/>
        </w:trPr>
        <w:tc>
          <w:tcPr>
            <w:tcW w:w="289" w:type="pct"/>
            <w:vAlign w:val="center"/>
          </w:tcPr>
          <w:p w14:paraId="2C92AC0B" w14:textId="77777777" w:rsidR="00D639FC" w:rsidRDefault="00D639FC" w:rsidP="0016731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11" w:type="pct"/>
            <w:vMerge w:val="restart"/>
            <w:tcBorders>
              <w:top w:val="nil"/>
              <w:right w:val="nil"/>
            </w:tcBorders>
            <w:vAlign w:val="bottom"/>
          </w:tcPr>
          <w:p w14:paraId="11DEE702" w14:textId="77777777" w:rsidR="00D639FC" w:rsidRPr="00A0523F" w:rsidRDefault="00D639FC" w:rsidP="0016731B">
            <w:pPr>
              <w:spacing w:after="120"/>
              <w:rPr>
                <w:b/>
              </w:rPr>
            </w:pPr>
            <w:r w:rsidRPr="00A0523F">
              <w:rPr>
                <w:b/>
              </w:rPr>
              <w:t>patient</w:t>
            </w:r>
          </w:p>
          <w:p w14:paraId="2F50F65E" w14:textId="77777777" w:rsidR="00D639FC" w:rsidRPr="00A0523F" w:rsidRDefault="00D639FC" w:rsidP="0016731B">
            <w:pPr>
              <w:spacing w:after="120"/>
              <w:rPr>
                <w:b/>
              </w:rPr>
            </w:pPr>
            <w:r w:rsidRPr="00A0523F">
              <w:rPr>
                <w:b/>
              </w:rPr>
              <w:t>carer</w:t>
            </w:r>
          </w:p>
          <w:p w14:paraId="5008484B" w14:textId="3A536582" w:rsidR="00D639FC" w:rsidRDefault="00473216" w:rsidP="0016731B">
            <w:pPr>
              <w:spacing w:after="120"/>
              <w:rPr>
                <w:sz w:val="20"/>
                <w:szCs w:val="20"/>
              </w:rPr>
            </w:pPr>
            <w:r w:rsidRPr="00A0523F">
              <w:rPr>
                <w:b/>
              </w:rPr>
              <w:t>Patient</w:t>
            </w:r>
            <w:r w:rsidR="00D639FC" w:rsidRPr="00A0523F">
              <w:rPr>
                <w:b/>
              </w:rPr>
              <w:t xml:space="preserve"> organisation</w:t>
            </w:r>
            <w:r w:rsidR="00D639FC">
              <w:t xml:space="preserve"> (name): ……………………………………………………………..   </w:t>
            </w:r>
          </w:p>
        </w:tc>
      </w:tr>
      <w:tr w:rsidR="00D639FC" w14:paraId="4CDCD534" w14:textId="77777777" w:rsidTr="0016731B">
        <w:trPr>
          <w:trHeight w:val="407"/>
        </w:trPr>
        <w:tc>
          <w:tcPr>
            <w:tcW w:w="289" w:type="pct"/>
            <w:vAlign w:val="center"/>
          </w:tcPr>
          <w:p w14:paraId="31C921D4" w14:textId="77777777" w:rsidR="00D639FC" w:rsidRDefault="00D639FC" w:rsidP="0016731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11" w:type="pct"/>
            <w:vMerge/>
            <w:tcBorders>
              <w:right w:val="nil"/>
            </w:tcBorders>
          </w:tcPr>
          <w:p w14:paraId="0C239A23" w14:textId="77777777" w:rsidR="00D639FC" w:rsidRDefault="00D639FC" w:rsidP="0016731B">
            <w:pPr>
              <w:spacing w:after="120"/>
              <w:rPr>
                <w:sz w:val="20"/>
                <w:szCs w:val="20"/>
              </w:rPr>
            </w:pPr>
          </w:p>
        </w:tc>
      </w:tr>
      <w:tr w:rsidR="00D639FC" w14:paraId="35885001" w14:textId="77777777" w:rsidTr="0016731B">
        <w:trPr>
          <w:trHeight w:val="397"/>
        </w:trPr>
        <w:tc>
          <w:tcPr>
            <w:tcW w:w="289" w:type="pct"/>
            <w:vAlign w:val="center"/>
          </w:tcPr>
          <w:p w14:paraId="4EEC1756" w14:textId="77777777" w:rsidR="00D639FC" w:rsidRDefault="00D639FC" w:rsidP="0016731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11" w:type="pct"/>
            <w:vMerge/>
            <w:tcBorders>
              <w:bottom w:val="nil"/>
              <w:right w:val="nil"/>
            </w:tcBorders>
          </w:tcPr>
          <w:p w14:paraId="52482A37" w14:textId="77777777" w:rsidR="00D639FC" w:rsidRDefault="00D639FC" w:rsidP="0016731B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49720FE7" w14:textId="77777777" w:rsidR="003A5DC8" w:rsidRDefault="003A5DC8" w:rsidP="001C6C13">
      <w:pPr>
        <w:spacing w:line="240" w:lineRule="auto"/>
      </w:pPr>
    </w:p>
    <w:tbl>
      <w:tblPr>
        <w:tblStyle w:val="TableGrid"/>
        <w:tblW w:w="5000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16"/>
      </w:tblGrid>
      <w:tr w:rsidR="008E1A8B" w:rsidRPr="001C2998" w14:paraId="550CD9FA" w14:textId="77777777" w:rsidTr="00C23DEE">
        <w:tc>
          <w:tcPr>
            <w:tcW w:w="5000" w:type="pct"/>
            <w:shd w:val="clear" w:color="auto" w:fill="FDE9D9" w:themeFill="accent6" w:themeFillTint="33"/>
          </w:tcPr>
          <w:p w14:paraId="37D8ED15" w14:textId="77777777" w:rsidR="00A92A99" w:rsidRPr="00A92A99" w:rsidRDefault="00A92A99" w:rsidP="001C6C13">
            <w:pPr>
              <w:rPr>
                <w:b/>
              </w:rPr>
            </w:pPr>
            <w:r w:rsidRPr="00A92A99">
              <w:rPr>
                <w:b/>
              </w:rPr>
              <w:t xml:space="preserve">Disease or condition: </w:t>
            </w:r>
          </w:p>
          <w:p w14:paraId="180C0224" w14:textId="77777777" w:rsidR="00A92A99" w:rsidRPr="00A92A99" w:rsidRDefault="00A92A99" w:rsidP="001C6C13">
            <w:pPr>
              <w:rPr>
                <w:b/>
              </w:rPr>
            </w:pPr>
          </w:p>
          <w:p w14:paraId="1FBAEBCF" w14:textId="77777777" w:rsidR="00A92A99" w:rsidRPr="00A92A99" w:rsidRDefault="00A92A99" w:rsidP="001C6C13">
            <w:pPr>
              <w:rPr>
                <w:b/>
              </w:rPr>
            </w:pPr>
          </w:p>
          <w:p w14:paraId="60F517AC" w14:textId="0DC4795E" w:rsidR="008E1A8B" w:rsidRPr="00C23DEE" w:rsidRDefault="00A92A99" w:rsidP="00C23DEE">
            <w:pPr>
              <w:rPr>
                <w:b/>
              </w:rPr>
            </w:pPr>
            <w:r w:rsidRPr="00A92A99">
              <w:rPr>
                <w:b/>
              </w:rPr>
              <w:t xml:space="preserve">Medicine being </w:t>
            </w:r>
            <w:r w:rsidR="004238F3">
              <w:rPr>
                <w:b/>
              </w:rPr>
              <w:t>assess</w:t>
            </w:r>
            <w:r w:rsidRPr="00A92A99">
              <w:rPr>
                <w:b/>
              </w:rPr>
              <w:t xml:space="preserve">ed: </w:t>
            </w:r>
          </w:p>
          <w:p w14:paraId="73D1DCB4" w14:textId="77777777" w:rsidR="008E1A8B" w:rsidRPr="001C2998" w:rsidRDefault="008E1A8B" w:rsidP="00C23DEE">
            <w:pPr>
              <w:rPr>
                <w:rFonts w:cs="Arial"/>
              </w:rPr>
            </w:pPr>
          </w:p>
        </w:tc>
      </w:tr>
    </w:tbl>
    <w:p w14:paraId="69133DEF" w14:textId="77777777" w:rsidR="008E1A8B" w:rsidRDefault="008E1A8B" w:rsidP="00C23DEE">
      <w:pPr>
        <w:spacing w:line="240" w:lineRule="auto"/>
        <w:rPr>
          <w:rFonts w:cs="Arial"/>
        </w:rPr>
      </w:pPr>
    </w:p>
    <w:p w14:paraId="223BEC2B" w14:textId="77777777" w:rsidR="00BB5F09" w:rsidRPr="00A92A99" w:rsidRDefault="008E1A8B" w:rsidP="00A92A99">
      <w:pPr>
        <w:shd w:val="clear" w:color="auto" w:fill="CCCCCC"/>
        <w:rPr>
          <w:rFonts w:cs="Arial"/>
          <w:b/>
          <w:sz w:val="28"/>
          <w:szCs w:val="28"/>
        </w:rPr>
      </w:pPr>
      <w:r w:rsidRPr="006B30A4">
        <w:rPr>
          <w:rFonts w:cs="Arial"/>
          <w:b/>
          <w:sz w:val="28"/>
          <w:szCs w:val="28"/>
        </w:rPr>
        <w:t xml:space="preserve">Experience of </w:t>
      </w:r>
      <w:r w:rsidR="00BB5F09" w:rsidRPr="00BB5F09">
        <w:rPr>
          <w:rFonts w:cs="Arial"/>
          <w:b/>
          <w:sz w:val="28"/>
          <w:szCs w:val="28"/>
        </w:rPr>
        <w:t>the disease or condition</w:t>
      </w:r>
      <w:r w:rsidRPr="006B30A4">
        <w:rPr>
          <w:rFonts w:cs="Arial"/>
          <w:b/>
          <w:sz w:val="28"/>
          <w:szCs w:val="28"/>
        </w:rPr>
        <w:t xml:space="preserve"> and a</w:t>
      </w:r>
      <w:r>
        <w:rPr>
          <w:rFonts w:cs="Arial"/>
          <w:b/>
          <w:sz w:val="28"/>
          <w:szCs w:val="28"/>
        </w:rPr>
        <w:t>ny</w:t>
      </w:r>
      <w:r w:rsidRPr="006B30A4">
        <w:rPr>
          <w:rFonts w:cs="Arial"/>
          <w:b/>
          <w:sz w:val="28"/>
          <w:szCs w:val="28"/>
        </w:rPr>
        <w:t xml:space="preserve"> treatments</w:t>
      </w:r>
      <w:r>
        <w:rPr>
          <w:rFonts w:cs="Arial"/>
          <w:b/>
          <w:sz w:val="28"/>
          <w:szCs w:val="28"/>
        </w:rPr>
        <w:t xml:space="preserve"> for it</w:t>
      </w:r>
    </w:p>
    <w:p w14:paraId="6FDFE823" w14:textId="77777777" w:rsidR="008E1A8B" w:rsidRDefault="008E1A8B" w:rsidP="00EE3C55">
      <w:pPr>
        <w:spacing w:after="120"/>
        <w:ind w:left="720" w:hanging="720"/>
        <w:jc w:val="both"/>
        <w:rPr>
          <w:rFonts w:cs="Arial"/>
          <w:b/>
          <w:bCs/>
        </w:rPr>
      </w:pPr>
      <w:r w:rsidRPr="0072493E">
        <w:rPr>
          <w:rFonts w:cs="Arial"/>
          <w:b/>
          <w:bCs/>
        </w:rPr>
        <w:t>Q</w:t>
      </w: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ab/>
        <w:t>H</w:t>
      </w:r>
      <w:r w:rsidRPr="0072493E">
        <w:rPr>
          <w:rFonts w:cs="Arial"/>
          <w:b/>
          <w:bCs/>
        </w:rPr>
        <w:t xml:space="preserve">ow </w:t>
      </w:r>
      <w:r>
        <w:rPr>
          <w:rFonts w:cs="Arial"/>
          <w:b/>
          <w:bCs/>
        </w:rPr>
        <w:t xml:space="preserve">does </w:t>
      </w:r>
      <w:r w:rsidR="00BB5F09" w:rsidRPr="00BB5F09">
        <w:rPr>
          <w:rFonts w:cs="Arial"/>
          <w:b/>
          <w:bCs/>
        </w:rPr>
        <w:t>the disease or condition</w:t>
      </w:r>
      <w:r w:rsidRPr="0072493E">
        <w:rPr>
          <w:rFonts w:cs="Arial"/>
          <w:b/>
          <w:bCs/>
        </w:rPr>
        <w:t xml:space="preserve"> affect your</w:t>
      </w:r>
      <w:r>
        <w:rPr>
          <w:rFonts w:cs="Arial"/>
          <w:b/>
          <w:bCs/>
        </w:rPr>
        <w:t xml:space="preserve"> daily life?</w:t>
      </w:r>
    </w:p>
    <w:p w14:paraId="7BD98198" w14:textId="77777777" w:rsidR="00EE3C55" w:rsidRPr="00EE3C55" w:rsidRDefault="00EE3C55" w:rsidP="00EE3C55">
      <w:pPr>
        <w:spacing w:after="120"/>
        <w:ind w:left="720"/>
        <w:rPr>
          <w:rFonts w:cs="Arial"/>
          <w:b/>
          <w:bCs/>
          <w:i/>
          <w:sz w:val="18"/>
          <w:szCs w:val="18"/>
        </w:rPr>
      </w:pPr>
      <w:r w:rsidRPr="00EE3C55">
        <w:rPr>
          <w:rFonts w:cs="Arial"/>
          <w:b/>
          <w:bCs/>
          <w:i/>
          <w:sz w:val="18"/>
          <w:szCs w:val="18"/>
        </w:rPr>
        <w:t xml:space="preserve">[For example, you could include: what it stops you from doing; how it affects your ability to work, your mental health, your social life, and your relations with your family and friends.]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016"/>
      </w:tblGrid>
      <w:tr w:rsidR="008E1A8B" w:rsidRPr="001C2998" w14:paraId="34BEB03F" w14:textId="77777777" w:rsidTr="002E3212">
        <w:tc>
          <w:tcPr>
            <w:tcW w:w="9243" w:type="dxa"/>
            <w:shd w:val="clear" w:color="auto" w:fill="CCFFCC"/>
          </w:tcPr>
          <w:p w14:paraId="624DA039" w14:textId="77777777" w:rsidR="008E1A8B" w:rsidRDefault="008E1A8B" w:rsidP="007D2338">
            <w:pPr>
              <w:rPr>
                <w:rFonts w:cs="Arial"/>
              </w:rPr>
            </w:pPr>
          </w:p>
          <w:p w14:paraId="57089C39" w14:textId="77777777" w:rsidR="008E1A8B" w:rsidRPr="001C2998" w:rsidRDefault="008E1A8B" w:rsidP="007D2338">
            <w:pPr>
              <w:rPr>
                <w:rFonts w:cs="Arial"/>
              </w:rPr>
            </w:pPr>
          </w:p>
          <w:p w14:paraId="005E17AB" w14:textId="77777777" w:rsidR="008E1A8B" w:rsidRPr="001C2998" w:rsidRDefault="008E1A8B" w:rsidP="007D2338">
            <w:pPr>
              <w:rPr>
                <w:rFonts w:cs="Arial"/>
              </w:rPr>
            </w:pPr>
          </w:p>
        </w:tc>
      </w:tr>
    </w:tbl>
    <w:p w14:paraId="127C326A" w14:textId="77777777" w:rsidR="008E1A8B" w:rsidRDefault="008E1A8B" w:rsidP="00EE3C55">
      <w:pPr>
        <w:spacing w:after="120"/>
        <w:jc w:val="both"/>
        <w:rPr>
          <w:rFonts w:cs="Arial"/>
        </w:rPr>
      </w:pPr>
    </w:p>
    <w:p w14:paraId="41A6BFFC" w14:textId="77777777" w:rsidR="008E1A8B" w:rsidRPr="008E1A8B" w:rsidRDefault="008E1A8B" w:rsidP="007D2338">
      <w:pPr>
        <w:ind w:left="720" w:hanging="720"/>
        <w:rPr>
          <w:rFonts w:cs="Arial"/>
          <w:b/>
        </w:rPr>
      </w:pPr>
      <w:r w:rsidRPr="0072493E">
        <w:rPr>
          <w:rFonts w:cs="Arial"/>
          <w:b/>
        </w:rPr>
        <w:t>Q</w:t>
      </w:r>
      <w:r>
        <w:rPr>
          <w:rFonts w:cs="Arial"/>
          <w:b/>
        </w:rPr>
        <w:t>2</w:t>
      </w:r>
      <w:r>
        <w:rPr>
          <w:rFonts w:cs="Arial"/>
          <w:b/>
        </w:rPr>
        <w:tab/>
      </w:r>
      <w:r>
        <w:rPr>
          <w:rFonts w:cs="Arial"/>
          <w:b/>
          <w:bCs/>
        </w:rPr>
        <w:t xml:space="preserve">Have you had any </w:t>
      </w:r>
      <w:r w:rsidR="00CA66D7">
        <w:rPr>
          <w:rFonts w:cs="Arial"/>
          <w:b/>
          <w:bCs/>
        </w:rPr>
        <w:t xml:space="preserve">previous </w:t>
      </w:r>
      <w:r>
        <w:rPr>
          <w:rFonts w:cs="Arial"/>
          <w:b/>
          <w:bCs/>
        </w:rPr>
        <w:t xml:space="preserve">treatments for </w:t>
      </w:r>
      <w:r w:rsidR="00444392">
        <w:rPr>
          <w:rFonts w:cs="Arial"/>
          <w:b/>
          <w:bCs/>
        </w:rPr>
        <w:t>this</w:t>
      </w:r>
      <w:r w:rsidR="00430E2C">
        <w:rPr>
          <w:rFonts w:cs="Arial"/>
          <w:b/>
          <w:bCs/>
        </w:rPr>
        <w:t xml:space="preserve"> condition</w:t>
      </w:r>
      <w:r w:rsidR="000459B2">
        <w:rPr>
          <w:rFonts w:cs="Arial"/>
          <w:b/>
          <w:bCs/>
        </w:rPr>
        <w:t>?</w:t>
      </w:r>
      <w:r w:rsidR="00C616C0">
        <w:rPr>
          <w:rFonts w:cs="Arial"/>
          <w:b/>
          <w:bCs/>
        </w:rPr>
        <w:t xml:space="preserve"> Please d</w:t>
      </w:r>
      <w:r>
        <w:rPr>
          <w:rFonts w:cs="Arial"/>
          <w:b/>
          <w:bCs/>
        </w:rPr>
        <w:t>escribe your experiences, including any advantages or disadvantages.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016"/>
      </w:tblGrid>
      <w:tr w:rsidR="008E1A8B" w:rsidRPr="001C2998" w14:paraId="6E356F6E" w14:textId="77777777" w:rsidTr="007D2338">
        <w:tc>
          <w:tcPr>
            <w:tcW w:w="9243" w:type="dxa"/>
            <w:shd w:val="clear" w:color="auto" w:fill="CCFFCC"/>
          </w:tcPr>
          <w:p w14:paraId="351FF838" w14:textId="77777777" w:rsidR="008E1A8B" w:rsidRDefault="008E1A8B" w:rsidP="007D2338">
            <w:pPr>
              <w:rPr>
                <w:rFonts w:cs="Arial"/>
              </w:rPr>
            </w:pPr>
          </w:p>
          <w:p w14:paraId="268255BC" w14:textId="77777777" w:rsidR="008E1A8B" w:rsidRDefault="008E1A8B" w:rsidP="007D2338">
            <w:pPr>
              <w:rPr>
                <w:rFonts w:cs="Arial"/>
              </w:rPr>
            </w:pPr>
          </w:p>
          <w:p w14:paraId="711FDB85" w14:textId="77777777" w:rsidR="008E1A8B" w:rsidRPr="001C2998" w:rsidRDefault="008E1A8B" w:rsidP="007D2338">
            <w:pPr>
              <w:rPr>
                <w:rFonts w:cs="Arial"/>
              </w:rPr>
            </w:pPr>
          </w:p>
        </w:tc>
      </w:tr>
    </w:tbl>
    <w:p w14:paraId="1300C161" w14:textId="77777777" w:rsidR="008E1A8B" w:rsidRDefault="008E1A8B" w:rsidP="00EE3C55">
      <w:pPr>
        <w:spacing w:after="120"/>
        <w:jc w:val="both"/>
        <w:rPr>
          <w:rFonts w:cs="Arial"/>
          <w:bCs/>
        </w:rPr>
      </w:pPr>
    </w:p>
    <w:p w14:paraId="1F0767CE" w14:textId="4570CECF" w:rsidR="008E1A8B" w:rsidRDefault="008E1A8B" w:rsidP="00D76219">
      <w:pPr>
        <w:spacing w:after="0"/>
        <w:ind w:left="720" w:hanging="720"/>
        <w:jc w:val="both"/>
        <w:rPr>
          <w:rFonts w:cs="Arial"/>
          <w:b/>
          <w:bCs/>
        </w:rPr>
      </w:pPr>
      <w:r w:rsidRPr="0072493E">
        <w:rPr>
          <w:rFonts w:cs="Arial"/>
          <w:b/>
        </w:rPr>
        <w:t>Q</w:t>
      </w:r>
      <w:r>
        <w:rPr>
          <w:rFonts w:cs="Arial"/>
          <w:b/>
        </w:rPr>
        <w:t>3</w:t>
      </w:r>
      <w:r>
        <w:rPr>
          <w:rFonts w:cs="Arial"/>
          <w:b/>
        </w:rPr>
        <w:tab/>
      </w:r>
      <w:r>
        <w:rPr>
          <w:rFonts w:cs="Arial"/>
          <w:b/>
          <w:bCs/>
        </w:rPr>
        <w:t xml:space="preserve">Which aspects of living with </w:t>
      </w:r>
      <w:r w:rsidR="00444392">
        <w:rPr>
          <w:rFonts w:cs="Arial"/>
          <w:b/>
          <w:bCs/>
        </w:rPr>
        <w:t>this</w:t>
      </w:r>
      <w:r w:rsidR="00430E2C">
        <w:rPr>
          <w:rFonts w:cs="Arial"/>
          <w:b/>
          <w:bCs/>
        </w:rPr>
        <w:t xml:space="preserve"> condition</w:t>
      </w:r>
      <w:r>
        <w:rPr>
          <w:rFonts w:cs="Arial"/>
          <w:b/>
          <w:bCs/>
        </w:rPr>
        <w:t xml:space="preserve"> are NOT </w:t>
      </w:r>
      <w:r w:rsidR="004238F3">
        <w:rPr>
          <w:rFonts w:cs="Arial"/>
          <w:b/>
          <w:bCs/>
        </w:rPr>
        <w:t>met</w:t>
      </w:r>
      <w:r>
        <w:rPr>
          <w:rFonts w:cs="Arial"/>
          <w:b/>
          <w:bCs/>
        </w:rPr>
        <w:t xml:space="preserve"> by the t</w:t>
      </w:r>
      <w:r w:rsidR="00C616C0">
        <w:rPr>
          <w:rFonts w:cs="Arial"/>
          <w:b/>
          <w:bCs/>
        </w:rPr>
        <w:t>reatments currently available?</w:t>
      </w:r>
    </w:p>
    <w:p w14:paraId="6D7577C5" w14:textId="4E80BD65" w:rsidR="00D76219" w:rsidRPr="00D76219" w:rsidRDefault="00D76219" w:rsidP="00D76219">
      <w:pPr>
        <w:ind w:left="720"/>
        <w:jc w:val="both"/>
        <w:rPr>
          <w:rFonts w:cs="Arial"/>
          <w:b/>
          <w:bCs/>
          <w:i/>
          <w:sz w:val="18"/>
          <w:szCs w:val="18"/>
        </w:rPr>
      </w:pPr>
      <w:r w:rsidRPr="00D76219">
        <w:rPr>
          <w:rFonts w:cs="Arial"/>
          <w:b/>
          <w:bCs/>
          <w:i/>
          <w:sz w:val="18"/>
          <w:szCs w:val="18"/>
        </w:rPr>
        <w:t>[For example, what do patients need the most help with?]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016"/>
      </w:tblGrid>
      <w:tr w:rsidR="008E1A8B" w:rsidRPr="001C2998" w14:paraId="02EE3759" w14:textId="77777777" w:rsidTr="002C4C4D">
        <w:trPr>
          <w:trHeight w:val="1376"/>
        </w:trPr>
        <w:tc>
          <w:tcPr>
            <w:tcW w:w="9243" w:type="dxa"/>
            <w:shd w:val="clear" w:color="auto" w:fill="CCFFCC"/>
          </w:tcPr>
          <w:p w14:paraId="7A25FAD6" w14:textId="77777777" w:rsidR="008E1A8B" w:rsidRPr="001C2998" w:rsidRDefault="008E1A8B" w:rsidP="007D2338">
            <w:pPr>
              <w:rPr>
                <w:rFonts w:cs="Arial"/>
              </w:rPr>
            </w:pPr>
          </w:p>
          <w:p w14:paraId="71AE41A2" w14:textId="77777777" w:rsidR="008E1A8B" w:rsidRDefault="008E1A8B" w:rsidP="007D2338">
            <w:pPr>
              <w:rPr>
                <w:rFonts w:cs="Arial"/>
              </w:rPr>
            </w:pPr>
          </w:p>
          <w:p w14:paraId="2148DA5F" w14:textId="77777777" w:rsidR="002C4C4D" w:rsidRPr="001C2998" w:rsidRDefault="002C4C4D" w:rsidP="007D2338">
            <w:pPr>
              <w:rPr>
                <w:rFonts w:cs="Arial"/>
              </w:rPr>
            </w:pPr>
          </w:p>
        </w:tc>
      </w:tr>
    </w:tbl>
    <w:p w14:paraId="62CD2E59" w14:textId="77777777" w:rsidR="00561FD0" w:rsidRDefault="00561FD0" w:rsidP="00561FD0">
      <w:pPr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eGrid"/>
        <w:tblpPr w:leftFromText="180" w:rightFromText="180" w:vertAnchor="text" w:horzAnchor="margin" w:tblpY="19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6"/>
      </w:tblGrid>
      <w:tr w:rsidR="00561FD0" w14:paraId="37ABED50" w14:textId="77777777" w:rsidTr="00561FD0">
        <w:trPr>
          <w:trHeight w:val="419"/>
        </w:trPr>
        <w:tc>
          <w:tcPr>
            <w:tcW w:w="5000" w:type="pct"/>
            <w:shd w:val="clear" w:color="auto" w:fill="BFBFBF" w:themeFill="background1" w:themeFillShade="BF"/>
          </w:tcPr>
          <w:p w14:paraId="7477EC2A" w14:textId="77777777" w:rsidR="00561FD0" w:rsidRDefault="00561FD0" w:rsidP="002C4C4D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The new medicine </w:t>
            </w:r>
          </w:p>
        </w:tc>
      </w:tr>
    </w:tbl>
    <w:p w14:paraId="59BBD8D3" w14:textId="77777777" w:rsidR="00561FD0" w:rsidRDefault="00561FD0" w:rsidP="00561FD0">
      <w:pPr>
        <w:spacing w:after="0"/>
        <w:jc w:val="both"/>
        <w:rPr>
          <w:rFonts w:cs="Arial"/>
          <w:b/>
          <w:bCs/>
        </w:rPr>
      </w:pPr>
    </w:p>
    <w:p w14:paraId="1679EA6D" w14:textId="77777777" w:rsidR="008E1A8B" w:rsidRPr="008E1A8B" w:rsidRDefault="008E1A8B" w:rsidP="00234043">
      <w:pPr>
        <w:spacing w:after="120"/>
        <w:ind w:left="720" w:hanging="720"/>
        <w:rPr>
          <w:rFonts w:cs="Arial"/>
          <w:b/>
          <w:bCs/>
        </w:rPr>
      </w:pPr>
      <w:r w:rsidRPr="0072493E">
        <w:rPr>
          <w:rFonts w:cs="Arial"/>
          <w:b/>
          <w:bCs/>
        </w:rPr>
        <w:t>Q</w:t>
      </w: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ab/>
        <w:t>Have you heard of this medicine, or have you been treated with it? If so, please describe your experience.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016"/>
      </w:tblGrid>
      <w:tr w:rsidR="008E1A8B" w:rsidRPr="001C2998" w14:paraId="44250D3C" w14:textId="77777777" w:rsidTr="002E3212">
        <w:tc>
          <w:tcPr>
            <w:tcW w:w="9243" w:type="dxa"/>
            <w:shd w:val="clear" w:color="auto" w:fill="CCFFCC"/>
          </w:tcPr>
          <w:p w14:paraId="5E230DEB" w14:textId="77777777" w:rsidR="008E1A8B" w:rsidRDefault="008E1A8B" w:rsidP="007D2338">
            <w:pPr>
              <w:rPr>
                <w:rFonts w:cs="Arial"/>
              </w:rPr>
            </w:pPr>
          </w:p>
          <w:p w14:paraId="01D9E4AA" w14:textId="77777777" w:rsidR="008E1A8B" w:rsidRDefault="008E1A8B" w:rsidP="007D2338">
            <w:pPr>
              <w:rPr>
                <w:rFonts w:cs="Arial"/>
              </w:rPr>
            </w:pPr>
          </w:p>
          <w:p w14:paraId="1F25FDA4" w14:textId="77777777" w:rsidR="009C1E38" w:rsidRPr="001C2998" w:rsidRDefault="009C1E38" w:rsidP="007D2338">
            <w:pPr>
              <w:rPr>
                <w:rFonts w:cs="Arial"/>
              </w:rPr>
            </w:pPr>
          </w:p>
          <w:p w14:paraId="0F8032AF" w14:textId="77777777" w:rsidR="008E1A8B" w:rsidRPr="001C2998" w:rsidRDefault="008E1A8B" w:rsidP="007D2338">
            <w:pPr>
              <w:rPr>
                <w:rFonts w:cs="Arial"/>
              </w:rPr>
            </w:pPr>
          </w:p>
        </w:tc>
      </w:tr>
    </w:tbl>
    <w:p w14:paraId="5C799056" w14:textId="77777777" w:rsidR="008E1A8B" w:rsidRDefault="008E1A8B" w:rsidP="008E1A8B"/>
    <w:p w14:paraId="3EA30F68" w14:textId="77777777" w:rsidR="008E1A8B" w:rsidRPr="008E1A8B" w:rsidRDefault="008E1A8B" w:rsidP="008E1A8B">
      <w:pPr>
        <w:ind w:left="720" w:hanging="720"/>
        <w:jc w:val="both"/>
        <w:rPr>
          <w:rFonts w:cs="Arial"/>
          <w:b/>
          <w:bCs/>
        </w:rPr>
      </w:pPr>
      <w:r w:rsidRPr="0072493E">
        <w:rPr>
          <w:rFonts w:cs="Arial"/>
          <w:b/>
          <w:bCs/>
        </w:rPr>
        <w:t>Q</w:t>
      </w:r>
      <w:r w:rsidR="00A755FF">
        <w:rPr>
          <w:rFonts w:cs="Arial"/>
          <w:b/>
          <w:bCs/>
        </w:rPr>
        <w:t>2</w:t>
      </w:r>
      <w:r>
        <w:rPr>
          <w:rFonts w:cs="Arial"/>
          <w:b/>
          <w:bCs/>
        </w:rPr>
        <w:tab/>
      </w:r>
      <w:r w:rsidR="009C1E38">
        <w:rPr>
          <w:rFonts w:cs="Arial"/>
          <w:b/>
          <w:bCs/>
        </w:rPr>
        <w:t>What do</w:t>
      </w:r>
      <w:r>
        <w:rPr>
          <w:rFonts w:cs="Arial"/>
          <w:b/>
          <w:bCs/>
        </w:rPr>
        <w:t xml:space="preserve"> you think it</w:t>
      </w:r>
      <w:r w:rsidR="009C1E38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advantages or benefits</w:t>
      </w:r>
      <w:r w:rsidR="00637959">
        <w:rPr>
          <w:rFonts w:cs="Arial"/>
          <w:b/>
          <w:bCs/>
        </w:rPr>
        <w:t xml:space="preserve"> </w:t>
      </w:r>
      <w:r w:rsidR="006400B2">
        <w:rPr>
          <w:rFonts w:cs="Arial"/>
          <w:b/>
          <w:bCs/>
        </w:rPr>
        <w:t>are</w:t>
      </w:r>
      <w:r>
        <w:rPr>
          <w:rFonts w:cs="Arial"/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016"/>
      </w:tblGrid>
      <w:tr w:rsidR="008E1A8B" w:rsidRPr="001C2998" w14:paraId="1592978C" w14:textId="77777777" w:rsidTr="002E3212">
        <w:tc>
          <w:tcPr>
            <w:tcW w:w="9243" w:type="dxa"/>
            <w:shd w:val="clear" w:color="auto" w:fill="CCFFCC"/>
          </w:tcPr>
          <w:p w14:paraId="1092CC4B" w14:textId="77777777" w:rsidR="008E1A8B" w:rsidRDefault="008E1A8B" w:rsidP="007D2338">
            <w:pPr>
              <w:rPr>
                <w:rFonts w:cs="Arial"/>
              </w:rPr>
            </w:pPr>
          </w:p>
          <w:p w14:paraId="6AB425F8" w14:textId="77777777" w:rsidR="009C1E38" w:rsidRDefault="009C1E38" w:rsidP="007D2338">
            <w:pPr>
              <w:rPr>
                <w:rFonts w:cs="Arial"/>
              </w:rPr>
            </w:pPr>
          </w:p>
          <w:p w14:paraId="1C219B4C" w14:textId="77777777" w:rsidR="009C1E38" w:rsidRDefault="009C1E38" w:rsidP="007D2338">
            <w:pPr>
              <w:rPr>
                <w:rFonts w:cs="Arial"/>
              </w:rPr>
            </w:pPr>
          </w:p>
          <w:p w14:paraId="504F8448" w14:textId="77777777" w:rsidR="008E1A8B" w:rsidRPr="001C2998" w:rsidRDefault="008E1A8B" w:rsidP="007D2338">
            <w:pPr>
              <w:rPr>
                <w:rFonts w:cs="Arial"/>
              </w:rPr>
            </w:pPr>
          </w:p>
        </w:tc>
      </w:tr>
    </w:tbl>
    <w:p w14:paraId="33CCA416" w14:textId="77777777" w:rsidR="008E1A8B" w:rsidRDefault="008E1A8B" w:rsidP="008E1A8B"/>
    <w:p w14:paraId="4CBFABBF" w14:textId="77777777" w:rsidR="008E1A8B" w:rsidRPr="008E1A8B" w:rsidRDefault="008E1A8B" w:rsidP="008E1A8B">
      <w:pPr>
        <w:ind w:left="720" w:hanging="720"/>
        <w:jc w:val="both"/>
        <w:rPr>
          <w:rFonts w:cs="Arial"/>
          <w:b/>
          <w:bCs/>
        </w:rPr>
      </w:pPr>
      <w:r w:rsidRPr="0072493E">
        <w:rPr>
          <w:rFonts w:cs="Arial"/>
          <w:b/>
          <w:bCs/>
        </w:rPr>
        <w:t>Q</w:t>
      </w:r>
      <w:r w:rsidR="00A755FF">
        <w:rPr>
          <w:rFonts w:cs="Arial"/>
          <w:b/>
          <w:bCs/>
        </w:rPr>
        <w:t>3</w:t>
      </w:r>
      <w:r>
        <w:rPr>
          <w:rFonts w:cs="Arial"/>
          <w:b/>
          <w:bCs/>
        </w:rPr>
        <w:tab/>
      </w:r>
      <w:r w:rsidR="009C1E38">
        <w:rPr>
          <w:rFonts w:cs="Arial"/>
          <w:b/>
          <w:bCs/>
        </w:rPr>
        <w:t>What do you think</w:t>
      </w:r>
      <w:r w:rsidR="00637959">
        <w:rPr>
          <w:rFonts w:cs="Arial"/>
          <w:b/>
          <w:bCs/>
        </w:rPr>
        <w:t xml:space="preserve"> </w:t>
      </w:r>
      <w:r w:rsidR="009C1E38">
        <w:rPr>
          <w:rFonts w:cs="Arial"/>
          <w:b/>
          <w:bCs/>
        </w:rPr>
        <w:t>its disadvantages or risks</w:t>
      </w:r>
      <w:r w:rsidR="006400B2">
        <w:rPr>
          <w:rFonts w:cs="Arial"/>
          <w:b/>
          <w:bCs/>
        </w:rPr>
        <w:t xml:space="preserve"> are</w:t>
      </w:r>
      <w:r w:rsidR="009C1E38">
        <w:rPr>
          <w:rFonts w:cs="Arial"/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016"/>
      </w:tblGrid>
      <w:tr w:rsidR="008E1A8B" w:rsidRPr="001C2998" w14:paraId="5E49928C" w14:textId="77777777" w:rsidTr="002E3212">
        <w:tc>
          <w:tcPr>
            <w:tcW w:w="9243" w:type="dxa"/>
            <w:shd w:val="clear" w:color="auto" w:fill="CCFFCC"/>
          </w:tcPr>
          <w:p w14:paraId="702C8A5D" w14:textId="77777777" w:rsidR="008E1A8B" w:rsidRDefault="008E1A8B" w:rsidP="007D2338">
            <w:pPr>
              <w:rPr>
                <w:rFonts w:cs="Arial"/>
              </w:rPr>
            </w:pPr>
          </w:p>
          <w:p w14:paraId="77C4F2AA" w14:textId="77777777" w:rsidR="008E1A8B" w:rsidRDefault="008E1A8B" w:rsidP="007D2338">
            <w:pPr>
              <w:rPr>
                <w:rFonts w:cs="Arial"/>
              </w:rPr>
            </w:pPr>
          </w:p>
          <w:p w14:paraId="599E5EB7" w14:textId="77777777" w:rsidR="009C1E38" w:rsidRPr="001C2998" w:rsidRDefault="009C1E38" w:rsidP="007D2338">
            <w:pPr>
              <w:rPr>
                <w:rFonts w:cs="Arial"/>
              </w:rPr>
            </w:pPr>
          </w:p>
          <w:p w14:paraId="2BA46F2B" w14:textId="77777777" w:rsidR="008E1A8B" w:rsidRPr="001C2998" w:rsidRDefault="008E1A8B" w:rsidP="007D2338">
            <w:pPr>
              <w:rPr>
                <w:rFonts w:cs="Arial"/>
              </w:rPr>
            </w:pPr>
          </w:p>
        </w:tc>
      </w:tr>
    </w:tbl>
    <w:p w14:paraId="4787DB1A" w14:textId="77777777" w:rsidR="008E1A8B" w:rsidRDefault="008E1A8B" w:rsidP="008E1A8B"/>
    <w:p w14:paraId="41ED50E8" w14:textId="77777777" w:rsidR="008E1A8B" w:rsidRPr="008E1A8B" w:rsidRDefault="008E1A8B" w:rsidP="005D44C8">
      <w:pPr>
        <w:keepNext/>
        <w:ind w:left="720" w:hanging="720"/>
        <w:jc w:val="both"/>
        <w:rPr>
          <w:rFonts w:cs="Arial"/>
          <w:b/>
          <w:bCs/>
        </w:rPr>
      </w:pPr>
      <w:r w:rsidRPr="0072493E">
        <w:rPr>
          <w:rFonts w:cs="Arial"/>
          <w:b/>
          <w:bCs/>
        </w:rPr>
        <w:lastRenderedPageBreak/>
        <w:t>Q</w:t>
      </w:r>
      <w:r w:rsidR="00A755FF">
        <w:rPr>
          <w:rFonts w:cs="Arial"/>
          <w:b/>
          <w:bCs/>
        </w:rPr>
        <w:t>4</w:t>
      </w:r>
      <w:r>
        <w:rPr>
          <w:rFonts w:cs="Arial"/>
          <w:b/>
          <w:bCs/>
        </w:rPr>
        <w:tab/>
      </w:r>
      <w:r w:rsidR="009C1E38">
        <w:rPr>
          <w:rFonts w:cs="Arial"/>
          <w:b/>
          <w:bCs/>
        </w:rPr>
        <w:t xml:space="preserve">What </w:t>
      </w:r>
      <w:r w:rsidR="006400B2">
        <w:rPr>
          <w:rFonts w:cs="Arial"/>
          <w:b/>
          <w:bCs/>
        </w:rPr>
        <w:t>effect</w:t>
      </w:r>
      <w:r w:rsidR="009C1E38">
        <w:rPr>
          <w:rFonts w:cs="Arial"/>
          <w:b/>
          <w:bCs/>
        </w:rPr>
        <w:t xml:space="preserve"> might this new medicine have on your life?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016"/>
      </w:tblGrid>
      <w:tr w:rsidR="008E1A8B" w:rsidRPr="001C2998" w14:paraId="175E42C9" w14:textId="77777777" w:rsidTr="002C4C4D">
        <w:trPr>
          <w:trHeight w:val="2053"/>
        </w:trPr>
        <w:tc>
          <w:tcPr>
            <w:tcW w:w="9243" w:type="dxa"/>
            <w:shd w:val="clear" w:color="auto" w:fill="CCFFCC"/>
          </w:tcPr>
          <w:p w14:paraId="4845B3AA" w14:textId="77777777" w:rsidR="008E1A8B" w:rsidRDefault="008E1A8B" w:rsidP="007D2338">
            <w:pPr>
              <w:keepNext/>
              <w:rPr>
                <w:rFonts w:cs="Arial"/>
              </w:rPr>
            </w:pPr>
          </w:p>
          <w:p w14:paraId="350A635D" w14:textId="77777777" w:rsidR="008E1A8B" w:rsidRDefault="008E1A8B" w:rsidP="007D2338">
            <w:pPr>
              <w:keepNext/>
              <w:rPr>
                <w:rFonts w:cs="Arial"/>
              </w:rPr>
            </w:pPr>
          </w:p>
          <w:p w14:paraId="6A92C21F" w14:textId="77777777" w:rsidR="009C1E38" w:rsidRPr="001C2998" w:rsidRDefault="009C1E38" w:rsidP="007D2338">
            <w:pPr>
              <w:keepNext/>
              <w:rPr>
                <w:rFonts w:cs="Arial"/>
              </w:rPr>
            </w:pPr>
          </w:p>
          <w:p w14:paraId="50243050" w14:textId="77777777" w:rsidR="009C1E38" w:rsidRPr="001C2998" w:rsidRDefault="009C1E38" w:rsidP="005D44C8">
            <w:pPr>
              <w:keepNext/>
              <w:jc w:val="both"/>
              <w:rPr>
                <w:rFonts w:cs="Arial"/>
              </w:rPr>
            </w:pPr>
          </w:p>
        </w:tc>
      </w:tr>
    </w:tbl>
    <w:p w14:paraId="1634C4B5" w14:textId="77777777" w:rsidR="009C1E38" w:rsidRDefault="009C1E38" w:rsidP="008E1A8B"/>
    <w:p w14:paraId="016B0343" w14:textId="640380A9" w:rsidR="009C1E38" w:rsidRPr="006B30A4" w:rsidRDefault="009C1E38" w:rsidP="002C4C4D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Section 2</w:t>
      </w:r>
      <w:r w:rsidR="002C4C4D">
        <w:rPr>
          <w:rFonts w:cs="Arial"/>
          <w:b/>
          <w:sz w:val="32"/>
          <w:szCs w:val="32"/>
        </w:rPr>
        <w:t xml:space="preserve">: </w:t>
      </w:r>
      <w:r w:rsidRPr="006B30A4">
        <w:rPr>
          <w:rFonts w:cs="Arial"/>
          <w:b/>
          <w:sz w:val="32"/>
          <w:szCs w:val="32"/>
        </w:rPr>
        <w:t>Patient organisation details</w:t>
      </w:r>
    </w:p>
    <w:p w14:paraId="0168DAF7" w14:textId="77777777" w:rsidR="009C1E38" w:rsidRDefault="009C1E38" w:rsidP="002C4C4D">
      <w:pPr>
        <w:rPr>
          <w:rFonts w:cs="Arial"/>
          <w:b/>
        </w:rPr>
      </w:pPr>
      <w:r>
        <w:rPr>
          <w:rFonts w:cs="Arial"/>
          <w:b/>
        </w:rPr>
        <w:t xml:space="preserve">ONLY complete this section if you are submitting information on behalf of a patient organisation or </w:t>
      </w:r>
      <w:r w:rsidRPr="00B604CC">
        <w:rPr>
          <w:rFonts w:cs="Arial"/>
          <w:b/>
        </w:rPr>
        <w:t>support group</w:t>
      </w:r>
      <w:r>
        <w:rPr>
          <w:rFonts w:cs="Arial"/>
          <w:b/>
        </w:rPr>
        <w:t>.</w:t>
      </w:r>
    </w:p>
    <w:p w14:paraId="2EA4DCFF" w14:textId="77777777" w:rsidR="003A5DC8" w:rsidRPr="001E394B" w:rsidRDefault="00E33C58" w:rsidP="007D2338">
      <w:pPr>
        <w:spacing w:after="0"/>
        <w:rPr>
          <w:rFonts w:cs="Arial"/>
          <w:sz w:val="20"/>
          <w:szCs w:val="20"/>
        </w:rPr>
      </w:pPr>
      <w:r w:rsidRPr="001E394B">
        <w:rPr>
          <w:rFonts w:cs="Arial"/>
          <w:sz w:val="20"/>
          <w:szCs w:val="20"/>
        </w:rPr>
        <w:t>Notes:</w:t>
      </w:r>
    </w:p>
    <w:p w14:paraId="05BEE882" w14:textId="77777777" w:rsidR="00810019" w:rsidRDefault="00831458" w:rsidP="007D2338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152DA8" w:rsidRPr="001E394B">
        <w:rPr>
          <w:rFonts w:cs="Arial"/>
          <w:sz w:val="20"/>
          <w:szCs w:val="20"/>
        </w:rPr>
        <w:t xml:space="preserve">t is important that individual </w:t>
      </w:r>
      <w:r w:rsidR="00E33C58" w:rsidRPr="001E394B">
        <w:rPr>
          <w:rFonts w:cs="Arial"/>
          <w:sz w:val="20"/>
          <w:szCs w:val="20"/>
        </w:rPr>
        <w:t>patients are not identifiable. T</w:t>
      </w:r>
      <w:r w:rsidR="00152DA8" w:rsidRPr="001E394B">
        <w:rPr>
          <w:rFonts w:cs="Arial"/>
          <w:sz w:val="20"/>
          <w:szCs w:val="20"/>
        </w:rPr>
        <w:t xml:space="preserve">he information </w:t>
      </w:r>
      <w:r>
        <w:rPr>
          <w:rFonts w:cs="Arial"/>
          <w:sz w:val="20"/>
          <w:szCs w:val="20"/>
        </w:rPr>
        <w:t xml:space="preserve">you give us </w:t>
      </w:r>
      <w:r w:rsidR="00152DA8" w:rsidRPr="001E394B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ill be kept</w:t>
      </w:r>
      <w:r w:rsidR="001E394B" w:rsidRPr="001E394B">
        <w:rPr>
          <w:rFonts w:cs="Arial"/>
          <w:sz w:val="20"/>
          <w:szCs w:val="20"/>
        </w:rPr>
        <w:t xml:space="preserve"> confidential</w:t>
      </w:r>
      <w:r w:rsidR="00152DA8" w:rsidRPr="001E394B">
        <w:rPr>
          <w:rFonts w:cs="Arial"/>
          <w:sz w:val="20"/>
          <w:szCs w:val="20"/>
        </w:rPr>
        <w:t xml:space="preserve"> and will not be </w:t>
      </w:r>
      <w:r w:rsidR="00E33C58" w:rsidRPr="001E394B">
        <w:rPr>
          <w:rFonts w:cs="Arial"/>
          <w:sz w:val="20"/>
          <w:szCs w:val="20"/>
        </w:rPr>
        <w:t>put on the A</w:t>
      </w:r>
      <w:r w:rsidR="001E394B" w:rsidRPr="001E394B">
        <w:rPr>
          <w:rFonts w:cs="Arial"/>
          <w:sz w:val="20"/>
          <w:szCs w:val="20"/>
        </w:rPr>
        <w:t xml:space="preserve">ll </w:t>
      </w:r>
      <w:r w:rsidR="00E33C58" w:rsidRPr="001E394B">
        <w:rPr>
          <w:rFonts w:cs="Arial"/>
          <w:sz w:val="20"/>
          <w:szCs w:val="20"/>
        </w:rPr>
        <w:t>W</w:t>
      </w:r>
      <w:r w:rsidR="001E394B" w:rsidRPr="001E394B">
        <w:rPr>
          <w:rFonts w:cs="Arial"/>
          <w:sz w:val="20"/>
          <w:szCs w:val="20"/>
        </w:rPr>
        <w:t xml:space="preserve">ales </w:t>
      </w:r>
      <w:r w:rsidR="00E33C58" w:rsidRPr="001E394B">
        <w:rPr>
          <w:rFonts w:cs="Arial"/>
          <w:sz w:val="20"/>
          <w:szCs w:val="20"/>
        </w:rPr>
        <w:t>M</w:t>
      </w:r>
      <w:r w:rsidR="001E394B" w:rsidRPr="001E394B">
        <w:rPr>
          <w:rFonts w:cs="Arial"/>
          <w:sz w:val="20"/>
          <w:szCs w:val="20"/>
        </w:rPr>
        <w:t xml:space="preserve">edicines </w:t>
      </w:r>
      <w:r w:rsidR="00E33C58" w:rsidRPr="001E394B">
        <w:rPr>
          <w:rFonts w:cs="Arial"/>
          <w:sz w:val="20"/>
          <w:szCs w:val="20"/>
        </w:rPr>
        <w:t>S</w:t>
      </w:r>
      <w:r w:rsidR="001E394B" w:rsidRPr="001E394B">
        <w:rPr>
          <w:rFonts w:cs="Arial"/>
          <w:sz w:val="20"/>
          <w:szCs w:val="20"/>
        </w:rPr>
        <w:t xml:space="preserve">trategy </w:t>
      </w:r>
      <w:r w:rsidR="00E33C58" w:rsidRPr="001E394B">
        <w:rPr>
          <w:rFonts w:cs="Arial"/>
          <w:sz w:val="20"/>
          <w:szCs w:val="20"/>
        </w:rPr>
        <w:t>G</w:t>
      </w:r>
      <w:r w:rsidR="001E394B" w:rsidRPr="001E394B">
        <w:rPr>
          <w:rFonts w:cs="Arial"/>
          <w:sz w:val="20"/>
          <w:szCs w:val="20"/>
        </w:rPr>
        <w:t>roup</w:t>
      </w:r>
      <w:r>
        <w:rPr>
          <w:rFonts w:cs="Arial"/>
          <w:sz w:val="20"/>
          <w:szCs w:val="20"/>
        </w:rPr>
        <w:t xml:space="preserve"> website.</w:t>
      </w:r>
      <w:r w:rsidR="00E33C58" w:rsidRPr="001E394B">
        <w:rPr>
          <w:rFonts w:cs="Arial"/>
          <w:sz w:val="20"/>
          <w:szCs w:val="20"/>
        </w:rPr>
        <w:t xml:space="preserve"> </w:t>
      </w:r>
      <w:r w:rsidR="001E394B" w:rsidRPr="001E394B">
        <w:rPr>
          <w:rFonts w:cs="Arial"/>
          <w:sz w:val="20"/>
          <w:szCs w:val="20"/>
        </w:rPr>
        <w:t xml:space="preserve">The </w:t>
      </w:r>
      <w:r w:rsidR="00152DA8" w:rsidRPr="001E394B">
        <w:rPr>
          <w:rFonts w:cs="Arial"/>
          <w:sz w:val="20"/>
          <w:szCs w:val="20"/>
        </w:rPr>
        <w:t>A</w:t>
      </w:r>
      <w:r w:rsidR="001E394B" w:rsidRPr="001E394B">
        <w:rPr>
          <w:rFonts w:cs="Arial"/>
          <w:sz w:val="20"/>
          <w:szCs w:val="20"/>
        </w:rPr>
        <w:t xml:space="preserve">ll </w:t>
      </w:r>
      <w:r w:rsidR="00152DA8" w:rsidRPr="001E394B">
        <w:rPr>
          <w:rFonts w:cs="Arial"/>
          <w:sz w:val="20"/>
          <w:szCs w:val="20"/>
        </w:rPr>
        <w:t>W</w:t>
      </w:r>
      <w:r w:rsidR="001E394B" w:rsidRPr="001E394B">
        <w:rPr>
          <w:rFonts w:cs="Arial"/>
          <w:sz w:val="20"/>
          <w:szCs w:val="20"/>
        </w:rPr>
        <w:t xml:space="preserve">ales </w:t>
      </w:r>
      <w:r w:rsidR="00152DA8" w:rsidRPr="001E394B">
        <w:rPr>
          <w:rFonts w:cs="Arial"/>
          <w:sz w:val="20"/>
          <w:szCs w:val="20"/>
        </w:rPr>
        <w:t>M</w:t>
      </w:r>
      <w:r w:rsidR="001E394B" w:rsidRPr="001E394B">
        <w:rPr>
          <w:rFonts w:cs="Arial"/>
          <w:sz w:val="20"/>
          <w:szCs w:val="20"/>
        </w:rPr>
        <w:t xml:space="preserve">edicines </w:t>
      </w:r>
      <w:r w:rsidR="00152DA8" w:rsidRPr="001E394B">
        <w:rPr>
          <w:rFonts w:cs="Arial"/>
          <w:sz w:val="20"/>
          <w:szCs w:val="20"/>
        </w:rPr>
        <w:t>S</w:t>
      </w:r>
      <w:r w:rsidR="001E394B" w:rsidRPr="001E394B">
        <w:rPr>
          <w:rFonts w:cs="Arial"/>
          <w:sz w:val="20"/>
          <w:szCs w:val="20"/>
        </w:rPr>
        <w:t xml:space="preserve">trategy </w:t>
      </w:r>
      <w:r w:rsidR="00152DA8" w:rsidRPr="001E394B">
        <w:rPr>
          <w:rFonts w:cs="Arial"/>
          <w:sz w:val="20"/>
          <w:szCs w:val="20"/>
        </w:rPr>
        <w:t>G</w:t>
      </w:r>
      <w:r w:rsidR="001E394B" w:rsidRPr="001E394B">
        <w:rPr>
          <w:rFonts w:cs="Arial"/>
          <w:sz w:val="20"/>
          <w:szCs w:val="20"/>
        </w:rPr>
        <w:t>roup</w:t>
      </w:r>
      <w:r w:rsidR="00152DA8" w:rsidRPr="001E394B">
        <w:rPr>
          <w:rFonts w:cs="Arial"/>
          <w:sz w:val="20"/>
          <w:szCs w:val="20"/>
        </w:rPr>
        <w:t xml:space="preserve"> meetings are held in public and it is </w:t>
      </w:r>
      <w:r w:rsidR="006400B2">
        <w:rPr>
          <w:rFonts w:cs="Arial"/>
          <w:sz w:val="20"/>
          <w:szCs w:val="20"/>
        </w:rPr>
        <w:t>usual</w:t>
      </w:r>
      <w:r w:rsidR="00152DA8" w:rsidRPr="001E394B">
        <w:rPr>
          <w:rFonts w:cs="Arial"/>
          <w:sz w:val="20"/>
          <w:szCs w:val="20"/>
        </w:rPr>
        <w:t xml:space="preserve"> practice for members t</w:t>
      </w:r>
      <w:r w:rsidR="001E394B" w:rsidRPr="001E394B">
        <w:rPr>
          <w:rFonts w:cs="Arial"/>
          <w:sz w:val="20"/>
          <w:szCs w:val="20"/>
        </w:rPr>
        <w:t>o refer to information</w:t>
      </w:r>
      <w:r w:rsidR="00152DA8" w:rsidRPr="001E394B">
        <w:rPr>
          <w:rFonts w:cs="Arial"/>
          <w:sz w:val="20"/>
          <w:szCs w:val="20"/>
        </w:rPr>
        <w:t xml:space="preserve"> in the patient organisation questionnaire.</w:t>
      </w:r>
      <w:r w:rsidR="00E33C58" w:rsidRPr="001E394B">
        <w:rPr>
          <w:rFonts w:cs="Arial"/>
          <w:sz w:val="20"/>
          <w:szCs w:val="20"/>
        </w:rPr>
        <w:t xml:space="preserve"> </w:t>
      </w:r>
      <w:r w:rsidR="00152DA8" w:rsidRPr="001E394B">
        <w:rPr>
          <w:rFonts w:cs="Arial"/>
          <w:sz w:val="20"/>
          <w:szCs w:val="20"/>
        </w:rPr>
        <w:t>O</w:t>
      </w:r>
      <w:r w:rsidR="009C1E38" w:rsidRPr="001E394B">
        <w:rPr>
          <w:rFonts w:cs="Arial"/>
          <w:sz w:val="20"/>
          <w:szCs w:val="20"/>
        </w:rPr>
        <w:t xml:space="preserve">rganisations are reminded of the </w:t>
      </w:r>
      <w:hyperlink r:id="rId12" w:history="1">
        <w:r w:rsidR="009C1E38" w:rsidRPr="001E394B">
          <w:rPr>
            <w:rStyle w:val="Hyperlink"/>
            <w:rFonts w:cs="Arial"/>
            <w:sz w:val="20"/>
            <w:szCs w:val="20"/>
          </w:rPr>
          <w:t>Data Protection Act</w:t>
        </w:r>
      </w:hyperlink>
      <w:r w:rsidR="009C1E38" w:rsidRPr="001E394B">
        <w:rPr>
          <w:rFonts w:cs="Arial"/>
          <w:sz w:val="20"/>
          <w:szCs w:val="20"/>
        </w:rPr>
        <w:t xml:space="preserve">, the </w:t>
      </w:r>
      <w:hyperlink r:id="rId13" w:history="1">
        <w:r w:rsidR="009C1E38" w:rsidRPr="001E394B">
          <w:rPr>
            <w:rStyle w:val="Hyperlink"/>
            <w:rFonts w:cs="Arial"/>
            <w:sz w:val="20"/>
            <w:szCs w:val="20"/>
          </w:rPr>
          <w:t>Freedom of Information Act 2000</w:t>
        </w:r>
      </w:hyperlink>
      <w:r w:rsidR="009C1E38" w:rsidRPr="001E394B">
        <w:rPr>
          <w:rFonts w:cs="Arial"/>
          <w:sz w:val="20"/>
          <w:szCs w:val="20"/>
        </w:rPr>
        <w:t xml:space="preserve"> and </w:t>
      </w:r>
      <w:hyperlink r:id="rId14" w:history="1">
        <w:r w:rsidR="009C1E38" w:rsidRPr="001E394B">
          <w:rPr>
            <w:rStyle w:val="Hyperlink"/>
            <w:rFonts w:cs="Arial"/>
            <w:sz w:val="20"/>
            <w:szCs w:val="20"/>
          </w:rPr>
          <w:t>Human Rights Act</w:t>
        </w:r>
      </w:hyperlink>
      <w:r w:rsidR="00152DA8" w:rsidRPr="001E394B">
        <w:rPr>
          <w:rFonts w:cs="Arial"/>
          <w:sz w:val="20"/>
          <w:szCs w:val="20"/>
        </w:rPr>
        <w:t>.</w:t>
      </w:r>
    </w:p>
    <w:p w14:paraId="07EA8175" w14:textId="77777777" w:rsidR="003A4057" w:rsidRPr="001E394B" w:rsidRDefault="00967E90" w:rsidP="007D2338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F8A92" wp14:editId="2E33E2E0">
                <wp:simplePos x="0" y="0"/>
                <wp:positionH relativeFrom="column">
                  <wp:posOffset>5430520</wp:posOffset>
                </wp:positionH>
                <wp:positionV relativeFrom="paragraph">
                  <wp:posOffset>239395</wp:posOffset>
                </wp:positionV>
                <wp:extent cx="247015" cy="246380"/>
                <wp:effectExtent l="10795" t="5715" r="8890" b="508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63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A747" w14:textId="77777777" w:rsidR="0016731B" w:rsidRDefault="0016731B" w:rsidP="003A4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F8A92" id="Rectangle 22" o:spid="_x0000_s1026" style="position:absolute;margin-left:427.6pt;margin-top:18.85pt;width:19.4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QuKwIAAEcEAAAOAAAAZHJzL2Uyb0RvYy54bWysU9uO0zAQfUfiHyy/01xod9uo6WrVpQhp&#10;gRULH+A4TmLh2GbsNilfv2OnW7rAEyIP1kxmfHzmzMz6ZuwVOQhw0uiSZrOUEqG5qaVuS/rt6+7N&#10;khLnma6ZMlqU9Cgcvdm8frUebCFy0xlVCyAIol0x2JJ23tsiSRzvRM/czFihMdgY6JlHF9qkBjYg&#10;eq+SPE2vksFAbcFw4Rz+vZuCdBPxm0Zw/7lpnPBElRS5+XhCPKtwJps1K1pgtpP8RIP9A4ueSY2P&#10;nqHumGdkD/IPqF5yMM40fsZNn5imkVzEGrCaLP2tmseOWRFrQXGcPcvk/h8s/3R4ACLrkuaUaNZj&#10;i76gaEy3SpA8D/oM1hWY9mgfIFTo7L3h3x3RZtthmrgFMEMnWI2sspCfvLgQHIdXSTV8NDXCs703&#10;UaqxgT4AoghkjB05njsiRk84/szn12m2oIRjKJ9fvV3GjiWseL5swfn3wvQkGCUF5B7B2eHe+UCG&#10;Fc8pkbxRst5JpaIDbbVVQA4Mh2O3225Xq8gfa7xMU5oMJV0t8kVEfhFzlxBp/P4G0UuPU65kX9Ll&#10;OYkVQbV3uo4z6JlUk42UlT7JGJSbOuDHajw1ozL1EQUFM00zbh8anYGflAw4ySV1P/YMBCXqg8am&#10;rLL5PIx+dOaL6xwduIxUlxGmOUKV1FMymVs/rcvegmw7fCmLMmhzi41sZBQ5NHlideKN0xq1P21W&#10;WIdLP2b92v/NEwAAAP//AwBQSwMEFAAGAAgAAAAhAOIA3nfeAAAACQEAAA8AAABkcnMvZG93bnJl&#10;di54bWxMj8tOwzAQRfdI/IM1ldhRJ4E8CHEqhMSiy7RdwM5NpknUeGzZThP+HrOC5ege3Xum2q1q&#10;Yje0btQkIN5GwJBa3Y3UCzgdPx4LYM5L6uSkCQV8o4NdfX9XybLTCzV4O/iehRJypRQweG9Kzl07&#10;oJJuqw1SyC7aKunDaXveWbmEcjXxJIoyruRIYWGQBt8HbK+HWQkw8b5plq/jXhkXJXa+fGKWaSEe&#10;NuvbKzCPq/+D4Vc/qEMdnM56ps6xSUCRpklABTzlObAAFC/PMbCzgDxLgdcV//9B/QMAAP//AwBQ&#10;SwECLQAUAAYACAAAACEAtoM4kv4AAADhAQAAEwAAAAAAAAAAAAAAAAAAAAAAW0NvbnRlbnRfVHlw&#10;ZXNdLnhtbFBLAQItABQABgAIAAAAIQA4/SH/1gAAAJQBAAALAAAAAAAAAAAAAAAAAC8BAABfcmVs&#10;cy8ucmVsc1BLAQItABQABgAIAAAAIQCGw+QuKwIAAEcEAAAOAAAAAAAAAAAAAAAAAC4CAABkcnMv&#10;ZTJvRG9jLnhtbFBLAQItABQABgAIAAAAIQDiAN533gAAAAkBAAAPAAAAAAAAAAAAAAAAAIUEAABk&#10;cnMvZG93bnJldi54bWxQSwUGAAAAAAQABADzAAAAkAUAAAAA&#10;" fillcolor="#fc9">
                <v:textbox>
                  <w:txbxContent>
                    <w:p w14:paraId="3815A747" w14:textId="77777777" w:rsidR="0016731B" w:rsidRDefault="0016731B" w:rsidP="003A4057"/>
                  </w:txbxContent>
                </v:textbox>
              </v:rect>
            </w:pict>
          </mc:Fallback>
        </mc:AlternateContent>
      </w:r>
    </w:p>
    <w:p w14:paraId="4A752681" w14:textId="77777777" w:rsidR="009C1E38" w:rsidRPr="001E394B" w:rsidRDefault="009C1E38" w:rsidP="00E33C58">
      <w:pPr>
        <w:spacing w:after="0" w:line="240" w:lineRule="auto"/>
        <w:jc w:val="both"/>
        <w:rPr>
          <w:rFonts w:cs="Arial"/>
          <w:sz w:val="20"/>
          <w:szCs w:val="20"/>
        </w:rPr>
      </w:pPr>
      <w:r w:rsidRPr="001E394B">
        <w:rPr>
          <w:rFonts w:cs="Arial"/>
          <w:sz w:val="20"/>
          <w:szCs w:val="20"/>
        </w:rPr>
        <w:t>If you would prefer your organisation not to be named</w:t>
      </w:r>
      <w:r w:rsidR="001E394B">
        <w:rPr>
          <w:rFonts w:cs="Arial"/>
          <w:sz w:val="20"/>
          <w:szCs w:val="20"/>
        </w:rPr>
        <w:t xml:space="preserve"> in our report,</w:t>
      </w:r>
      <w:r w:rsidRPr="001E394B">
        <w:rPr>
          <w:rFonts w:cs="Arial"/>
          <w:sz w:val="20"/>
          <w:szCs w:val="20"/>
        </w:rPr>
        <w:t xml:space="preserve"> p</w:t>
      </w:r>
      <w:r w:rsidR="00E33C58" w:rsidRPr="001E394B">
        <w:rPr>
          <w:rFonts w:cs="Arial"/>
          <w:sz w:val="20"/>
          <w:szCs w:val="20"/>
        </w:rPr>
        <w:t>lease tick th</w:t>
      </w:r>
      <w:r w:rsidR="003A5DC8" w:rsidRPr="001E394B">
        <w:rPr>
          <w:rFonts w:cs="Arial"/>
          <w:sz w:val="20"/>
          <w:szCs w:val="20"/>
        </w:rPr>
        <w:t>is box</w:t>
      </w:r>
    </w:p>
    <w:p w14:paraId="0B52FF84" w14:textId="77777777" w:rsidR="00BC1069" w:rsidRDefault="00BC1069" w:rsidP="009C1E38">
      <w:pPr>
        <w:jc w:val="both"/>
        <w:rPr>
          <w:rFonts w:cs="Arial"/>
        </w:rPr>
      </w:pPr>
    </w:p>
    <w:p w14:paraId="0A212241" w14:textId="77777777" w:rsidR="009C1E38" w:rsidRPr="006B30A4" w:rsidRDefault="009C1E38" w:rsidP="009C1E38">
      <w:pPr>
        <w:shd w:val="clear" w:color="auto" w:fill="CCCCCC"/>
        <w:rPr>
          <w:rFonts w:cs="Arial"/>
          <w:b/>
          <w:sz w:val="28"/>
          <w:szCs w:val="28"/>
        </w:rPr>
      </w:pPr>
      <w:r w:rsidRPr="006B30A4">
        <w:rPr>
          <w:rFonts w:cs="Arial"/>
          <w:b/>
          <w:sz w:val="28"/>
          <w:szCs w:val="28"/>
        </w:rPr>
        <w:t>Information about your organisation</w:t>
      </w:r>
    </w:p>
    <w:p w14:paraId="342BCD0A" w14:textId="77777777" w:rsidR="009C1E38" w:rsidRDefault="009C1E38" w:rsidP="007D2338">
      <w:pPr>
        <w:spacing w:after="0"/>
        <w:rPr>
          <w:rFonts w:cs="Arial"/>
          <w:b/>
        </w:rPr>
      </w:pPr>
      <w:r>
        <w:rPr>
          <w:rFonts w:cs="Arial"/>
          <w:b/>
        </w:rPr>
        <w:t>Q1</w:t>
      </w:r>
      <w:r>
        <w:rPr>
          <w:rFonts w:cs="Arial"/>
          <w:b/>
        </w:rPr>
        <w:tab/>
        <w:t>Please provide an overview of your organisation</w:t>
      </w:r>
    </w:p>
    <w:p w14:paraId="0F65BFAB" w14:textId="77777777" w:rsidR="009C1E38" w:rsidRPr="008112DD" w:rsidRDefault="009C1E38" w:rsidP="007D2338">
      <w:pPr>
        <w:ind w:firstLine="720"/>
        <w:rPr>
          <w:rFonts w:cs="Arial"/>
        </w:rPr>
      </w:pPr>
      <w:r w:rsidRPr="008112DD">
        <w:rPr>
          <w:rFonts w:cs="Arial"/>
        </w:rPr>
        <w:t>It would be helpful to include its aims and an outline of membership</w:t>
      </w:r>
      <w:r w:rsidR="00C616C0">
        <w:rPr>
          <w:rFonts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16"/>
      </w:tblGrid>
      <w:tr w:rsidR="009C1E38" w:rsidRPr="001C2998" w14:paraId="302B1182" w14:textId="77777777" w:rsidTr="002E3212">
        <w:tc>
          <w:tcPr>
            <w:tcW w:w="9243" w:type="dxa"/>
            <w:shd w:val="clear" w:color="auto" w:fill="FFCC99"/>
          </w:tcPr>
          <w:p w14:paraId="4D76BE17" w14:textId="77777777" w:rsidR="009C1E38" w:rsidRPr="001C2998" w:rsidRDefault="009C1E38" w:rsidP="007D2338">
            <w:pPr>
              <w:rPr>
                <w:rFonts w:cs="Arial"/>
              </w:rPr>
            </w:pPr>
          </w:p>
          <w:p w14:paraId="5F675052" w14:textId="77777777" w:rsidR="009C1E38" w:rsidRDefault="009C1E38" w:rsidP="007D2338">
            <w:pPr>
              <w:rPr>
                <w:rFonts w:cs="Arial"/>
              </w:rPr>
            </w:pPr>
          </w:p>
          <w:p w14:paraId="0E10A8DE" w14:textId="77777777" w:rsidR="009C1E38" w:rsidRPr="001C2998" w:rsidRDefault="009C1E38" w:rsidP="002E3212">
            <w:pPr>
              <w:jc w:val="both"/>
              <w:rPr>
                <w:rFonts w:cs="Arial"/>
              </w:rPr>
            </w:pPr>
          </w:p>
        </w:tc>
      </w:tr>
    </w:tbl>
    <w:p w14:paraId="7F4B7F4A" w14:textId="77777777" w:rsidR="009C1E38" w:rsidRDefault="009C1E38" w:rsidP="009C1E38">
      <w:pPr>
        <w:jc w:val="both"/>
        <w:rPr>
          <w:rFonts w:cs="Arial"/>
        </w:rPr>
      </w:pPr>
    </w:p>
    <w:p w14:paraId="0E5F3CA3" w14:textId="77777777" w:rsidR="009C1E38" w:rsidRPr="009C1E38" w:rsidRDefault="009C1E38" w:rsidP="007D2338">
      <w:pPr>
        <w:keepNext/>
        <w:ind w:left="720" w:hanging="720"/>
        <w:rPr>
          <w:rFonts w:cs="Arial"/>
          <w:b/>
        </w:rPr>
      </w:pPr>
      <w:r w:rsidRPr="00BB4263">
        <w:rPr>
          <w:rFonts w:cs="Arial"/>
          <w:b/>
        </w:rPr>
        <w:lastRenderedPageBreak/>
        <w:t>Q</w:t>
      </w:r>
      <w:r>
        <w:rPr>
          <w:rFonts w:cs="Arial"/>
          <w:b/>
        </w:rPr>
        <w:t>2</w:t>
      </w:r>
      <w:r w:rsidRPr="00BB4263">
        <w:rPr>
          <w:rFonts w:cs="Arial"/>
          <w:b/>
        </w:rPr>
        <w:tab/>
      </w:r>
      <w:r>
        <w:rPr>
          <w:rFonts w:cs="Arial"/>
          <w:b/>
        </w:rPr>
        <w:t>Please list any pharmaceutical companies that are corporate members of your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16"/>
      </w:tblGrid>
      <w:tr w:rsidR="009C1E38" w:rsidRPr="001C2998" w14:paraId="49F59ED0" w14:textId="77777777" w:rsidTr="0014438A">
        <w:trPr>
          <w:trHeight w:val="1290"/>
        </w:trPr>
        <w:tc>
          <w:tcPr>
            <w:tcW w:w="9242" w:type="dxa"/>
            <w:shd w:val="clear" w:color="auto" w:fill="FFCC99"/>
          </w:tcPr>
          <w:p w14:paraId="76A5EB57" w14:textId="77777777" w:rsidR="009C1E38" w:rsidRPr="001C2998" w:rsidRDefault="009C1E38" w:rsidP="007D2338">
            <w:pPr>
              <w:keepNext/>
              <w:rPr>
                <w:rFonts w:cs="Arial"/>
              </w:rPr>
            </w:pPr>
          </w:p>
          <w:p w14:paraId="5642564D" w14:textId="77777777" w:rsidR="009C1E38" w:rsidRPr="001C2998" w:rsidRDefault="009C1E38" w:rsidP="005D44C8">
            <w:pPr>
              <w:keepNext/>
              <w:jc w:val="both"/>
              <w:rPr>
                <w:rFonts w:cs="Arial"/>
              </w:rPr>
            </w:pPr>
          </w:p>
        </w:tc>
      </w:tr>
    </w:tbl>
    <w:p w14:paraId="6EDA7F68" w14:textId="77777777" w:rsidR="002E3212" w:rsidRDefault="002E3212" w:rsidP="008E1A8B">
      <w:pPr>
        <w:rPr>
          <w:rFonts w:cs="Arial"/>
        </w:rPr>
      </w:pPr>
    </w:p>
    <w:p w14:paraId="4F569D8F" w14:textId="77777777" w:rsidR="009C1E38" w:rsidRPr="009C1E38" w:rsidRDefault="009C1E38" w:rsidP="007D2338">
      <w:pPr>
        <w:ind w:left="720" w:hanging="720"/>
        <w:rPr>
          <w:rFonts w:cs="Arial"/>
          <w:b/>
        </w:rPr>
      </w:pPr>
      <w:r>
        <w:rPr>
          <w:rFonts w:cs="Arial"/>
          <w:b/>
        </w:rPr>
        <w:t>Q3</w:t>
      </w:r>
      <w:r>
        <w:rPr>
          <w:rFonts w:cs="Arial"/>
          <w:b/>
        </w:rPr>
        <w:tab/>
        <w:t>Please list all funding received from pharmaceutical companies in the last TWO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3024"/>
        <w:gridCol w:w="2998"/>
        <w:gridCol w:w="2994"/>
      </w:tblGrid>
      <w:tr w:rsidR="009C1E38" w:rsidRPr="009C1E38" w14:paraId="11671FA9" w14:textId="77777777" w:rsidTr="001E394B">
        <w:tc>
          <w:tcPr>
            <w:tcW w:w="3080" w:type="dxa"/>
            <w:shd w:val="clear" w:color="auto" w:fill="FFCC99"/>
            <w:vAlign w:val="center"/>
          </w:tcPr>
          <w:p w14:paraId="48E75CA0" w14:textId="77777777" w:rsidR="009C1E38" w:rsidRPr="009C1E38" w:rsidRDefault="009C1E38" w:rsidP="009C1E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1E38">
              <w:rPr>
                <w:rFonts w:cs="Arial"/>
                <w:b/>
                <w:bCs/>
                <w:sz w:val="20"/>
                <w:szCs w:val="20"/>
              </w:rPr>
              <w:t>Pharmaceutical company</w:t>
            </w:r>
          </w:p>
        </w:tc>
        <w:tc>
          <w:tcPr>
            <w:tcW w:w="3081" w:type="dxa"/>
            <w:shd w:val="clear" w:color="auto" w:fill="FFCC99"/>
            <w:vAlign w:val="center"/>
          </w:tcPr>
          <w:p w14:paraId="6ED9529E" w14:textId="77777777" w:rsidR="009C1E38" w:rsidRPr="009C1E38" w:rsidRDefault="009C1E38" w:rsidP="009C1E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Amount</w:t>
            </w:r>
            <w:r w:rsidRPr="009C1E38">
              <w:rPr>
                <w:rFonts w:cs="Arial"/>
                <w:b/>
                <w:bCs/>
                <w:sz w:val="20"/>
                <w:szCs w:val="20"/>
              </w:rPr>
              <w:t xml:space="preserve"> received</w:t>
            </w:r>
          </w:p>
        </w:tc>
        <w:tc>
          <w:tcPr>
            <w:tcW w:w="3081" w:type="dxa"/>
            <w:shd w:val="clear" w:color="auto" w:fill="FFCC99"/>
            <w:vAlign w:val="center"/>
          </w:tcPr>
          <w:p w14:paraId="22437834" w14:textId="77777777" w:rsidR="009C1E38" w:rsidRPr="009C1E38" w:rsidRDefault="009C1E38" w:rsidP="009C1E3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1E38">
              <w:rPr>
                <w:rFonts w:cs="Arial"/>
                <w:b/>
                <w:bCs/>
                <w:sz w:val="20"/>
                <w:szCs w:val="20"/>
              </w:rPr>
              <w:t>Reason</w:t>
            </w:r>
          </w:p>
        </w:tc>
      </w:tr>
      <w:tr w:rsidR="009C1E38" w:rsidRPr="009C1E38" w14:paraId="5025B532" w14:textId="77777777" w:rsidTr="001E394B">
        <w:tc>
          <w:tcPr>
            <w:tcW w:w="3080" w:type="dxa"/>
            <w:tcBorders>
              <w:bottom w:val="single" w:sz="4" w:space="0" w:color="auto"/>
            </w:tcBorders>
            <w:shd w:val="clear" w:color="auto" w:fill="FFCC99"/>
          </w:tcPr>
          <w:p w14:paraId="3C3655C9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CC99"/>
          </w:tcPr>
          <w:p w14:paraId="0B85CD20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CC99"/>
          </w:tcPr>
          <w:p w14:paraId="271AF495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9C1E38" w:rsidRPr="009C1E38" w14:paraId="506C7479" w14:textId="77777777" w:rsidTr="001E394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51A51A6D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45F3AA94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2FE3C795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9C1E38" w:rsidRPr="009C1E38" w14:paraId="3ADF3EE6" w14:textId="77777777" w:rsidTr="001E394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6BBD1B86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50D5CE27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35528C5B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9C1E38" w:rsidRPr="009C1E38" w14:paraId="312C7F6E" w14:textId="77777777" w:rsidTr="001E394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217CCE1B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4BFB9F66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0F1EF1BC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9C1E38" w:rsidRPr="009C1E38" w14:paraId="238E413A" w14:textId="77777777" w:rsidTr="001E394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13217967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063B211D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25720DF5" w14:textId="77777777" w:rsidR="009C1E38" w:rsidRPr="009C1E38" w:rsidRDefault="009C1E38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1E394B" w:rsidRPr="009C1E38" w14:paraId="53F3C09B" w14:textId="77777777" w:rsidTr="001E394B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23692404" w14:textId="77777777" w:rsidR="001E394B" w:rsidRPr="009C1E38" w:rsidRDefault="001E394B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13976E0B" w14:textId="77777777" w:rsidR="001E394B" w:rsidRPr="009C1E38" w:rsidRDefault="001E394B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33656580" w14:textId="77777777" w:rsidR="001E394B" w:rsidRPr="009C1E38" w:rsidRDefault="001E394B" w:rsidP="007D233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930E3BC" w14:textId="77777777" w:rsidR="005D44C8" w:rsidRDefault="005D44C8" w:rsidP="00BC1069">
      <w:pPr>
        <w:ind w:left="720" w:hanging="720"/>
        <w:jc w:val="both"/>
        <w:rPr>
          <w:rFonts w:cs="Arial"/>
          <w:b/>
        </w:rPr>
      </w:pPr>
    </w:p>
    <w:p w14:paraId="739D6C93" w14:textId="77777777" w:rsidR="00BC1069" w:rsidRPr="00BC1069" w:rsidRDefault="00BC1069" w:rsidP="007D2338">
      <w:pPr>
        <w:ind w:left="720" w:hanging="720"/>
        <w:rPr>
          <w:rFonts w:cs="Arial"/>
          <w:b/>
        </w:rPr>
      </w:pPr>
      <w:r>
        <w:rPr>
          <w:rFonts w:cs="Arial"/>
          <w:b/>
        </w:rPr>
        <w:t>Q4</w:t>
      </w:r>
      <w:r>
        <w:rPr>
          <w:rFonts w:cs="Arial"/>
          <w:b/>
        </w:rPr>
        <w:tab/>
        <w:t xml:space="preserve">For all people who played </w:t>
      </w:r>
      <w:r w:rsidRPr="00BB4263">
        <w:rPr>
          <w:rFonts w:cs="Arial"/>
          <w:b/>
        </w:rPr>
        <w:t xml:space="preserve">a significant role in </w:t>
      </w:r>
      <w:r w:rsidR="006400B2">
        <w:rPr>
          <w:rFonts w:cs="Arial"/>
          <w:b/>
        </w:rPr>
        <w:t>completing this questionnaire</w:t>
      </w:r>
      <w:r>
        <w:rPr>
          <w:rFonts w:cs="Arial"/>
          <w:b/>
        </w:rPr>
        <w:t xml:space="preserve">, please provide the following information: </w:t>
      </w:r>
    </w:p>
    <w:p w14:paraId="795B35F7" w14:textId="77777777" w:rsidR="00BC1069" w:rsidRDefault="00BC1069" w:rsidP="007D233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Is the person a </w:t>
      </w:r>
      <w:r w:rsidRPr="009F297C">
        <w:rPr>
          <w:rFonts w:cs="Arial"/>
        </w:rPr>
        <w:t xml:space="preserve">shareholder </w:t>
      </w:r>
      <w:r>
        <w:rPr>
          <w:rFonts w:cs="Arial"/>
        </w:rPr>
        <w:t>or director</w:t>
      </w:r>
      <w:r w:rsidRPr="009F297C">
        <w:rPr>
          <w:rFonts w:cs="Arial"/>
        </w:rPr>
        <w:t xml:space="preserve"> of </w:t>
      </w:r>
      <w:r w:rsidRPr="00430E2C">
        <w:rPr>
          <w:rFonts w:cs="Arial"/>
        </w:rPr>
        <w:t>the pharmaceutical c</w:t>
      </w:r>
      <w:r w:rsidR="00430E2C" w:rsidRPr="00430E2C">
        <w:rPr>
          <w:rFonts w:cs="Arial"/>
        </w:rPr>
        <w:t>ompany that makes this medicine</w:t>
      </w:r>
      <w:r>
        <w:rPr>
          <w:rFonts w:cs="Arial"/>
        </w:rPr>
        <w:t>?</w:t>
      </w:r>
    </w:p>
    <w:p w14:paraId="3B323A98" w14:textId="77777777" w:rsidR="00BC1069" w:rsidRPr="009F297C" w:rsidRDefault="00BC1069" w:rsidP="007D233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Has the person, or the organisation to which they belong, been given </w:t>
      </w:r>
      <w:r w:rsidRPr="009F297C">
        <w:rPr>
          <w:rFonts w:cs="Arial"/>
        </w:rPr>
        <w:t xml:space="preserve">support in cash or kind from </w:t>
      </w:r>
      <w:r w:rsidR="00430E2C">
        <w:rPr>
          <w:rFonts w:cs="Arial"/>
        </w:rPr>
        <w:t>the company</w:t>
      </w:r>
      <w:r w:rsidRPr="009F297C">
        <w:rPr>
          <w:rFonts w:cs="Arial"/>
        </w:rPr>
        <w:t xml:space="preserve">, but not related to </w:t>
      </w:r>
      <w:r w:rsidR="00430E2C" w:rsidRPr="00430E2C">
        <w:rPr>
          <w:rFonts w:cs="Arial"/>
        </w:rPr>
        <w:t>this specific medicine</w:t>
      </w:r>
      <w:r>
        <w:rPr>
          <w:rFonts w:cs="Arial"/>
        </w:rPr>
        <w:t>?</w:t>
      </w:r>
    </w:p>
    <w:p w14:paraId="10FEA86C" w14:textId="77777777" w:rsidR="00BC1069" w:rsidRPr="00430E2C" w:rsidRDefault="00BC1069" w:rsidP="007D233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Has the person, or the organisation to which they belong, been given </w:t>
      </w:r>
      <w:r w:rsidRPr="009F297C">
        <w:rPr>
          <w:rFonts w:cs="Arial"/>
        </w:rPr>
        <w:t>support in cash or kind in respec</w:t>
      </w:r>
      <w:r w:rsidRPr="00430E2C">
        <w:rPr>
          <w:rFonts w:cs="Arial"/>
        </w:rPr>
        <w:t xml:space="preserve">t to </w:t>
      </w:r>
      <w:r w:rsidR="00430E2C">
        <w:rPr>
          <w:rFonts w:cs="Arial"/>
        </w:rPr>
        <w:t>this specific medicine</w:t>
      </w:r>
      <w:r w:rsidRPr="00430E2C">
        <w:rPr>
          <w:rFonts w:cs="Arial"/>
        </w:rPr>
        <w:t>?</w:t>
      </w:r>
    </w:p>
    <w:p w14:paraId="148FEA7D" w14:textId="77777777" w:rsidR="00BC1069" w:rsidRPr="00430E2C" w:rsidRDefault="00BC1069" w:rsidP="007D2338">
      <w:pPr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 w:rsidRPr="00430E2C">
        <w:rPr>
          <w:rFonts w:cs="Arial"/>
        </w:rPr>
        <w:t xml:space="preserve">Has the person taken part in </w:t>
      </w:r>
      <w:r w:rsidR="003A4057" w:rsidRPr="00430E2C">
        <w:rPr>
          <w:rFonts w:cs="Arial"/>
        </w:rPr>
        <w:t>a</w:t>
      </w:r>
      <w:r w:rsidRPr="00430E2C">
        <w:rPr>
          <w:rFonts w:cs="Arial"/>
        </w:rPr>
        <w:t xml:space="preserve"> </w:t>
      </w:r>
      <w:r w:rsidR="003A4057" w:rsidRPr="00430E2C">
        <w:rPr>
          <w:rFonts w:cs="Arial"/>
        </w:rPr>
        <w:t>clinical trial or study</w:t>
      </w:r>
      <w:r w:rsidRPr="00430E2C">
        <w:rPr>
          <w:rFonts w:cs="Arial"/>
        </w:rPr>
        <w:t xml:space="preserve"> for </w:t>
      </w:r>
      <w:r w:rsidR="00430E2C">
        <w:rPr>
          <w:rFonts w:cs="Arial"/>
        </w:rPr>
        <w:t>this specific medicine</w:t>
      </w:r>
      <w:r w:rsidRPr="00430E2C">
        <w:rPr>
          <w:rFonts w:cs="Arial"/>
        </w:rPr>
        <w:t>?</w:t>
      </w:r>
    </w:p>
    <w:p w14:paraId="70237A2D" w14:textId="77777777" w:rsidR="00BC1069" w:rsidRPr="00BC1069" w:rsidRDefault="00BC1069" w:rsidP="00BC1069">
      <w:pPr>
        <w:spacing w:after="0" w:line="240" w:lineRule="auto"/>
        <w:ind w:left="714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9016"/>
      </w:tblGrid>
      <w:tr w:rsidR="00BC1069" w:rsidRPr="001C2998" w14:paraId="411B3C35" w14:textId="77777777" w:rsidTr="002E3212">
        <w:tc>
          <w:tcPr>
            <w:tcW w:w="9243" w:type="dxa"/>
            <w:shd w:val="clear" w:color="auto" w:fill="FFCC99"/>
          </w:tcPr>
          <w:p w14:paraId="1C12F61A" w14:textId="77777777" w:rsidR="00BC1069" w:rsidRPr="001C2998" w:rsidRDefault="00BC1069" w:rsidP="00234043">
            <w:pPr>
              <w:rPr>
                <w:rFonts w:cs="Arial"/>
              </w:rPr>
            </w:pPr>
          </w:p>
          <w:p w14:paraId="1E7810B3" w14:textId="77777777" w:rsidR="00BC1069" w:rsidRDefault="00BC1069" w:rsidP="00234043">
            <w:pPr>
              <w:rPr>
                <w:rFonts w:cs="Arial"/>
              </w:rPr>
            </w:pPr>
          </w:p>
          <w:p w14:paraId="7F2560EA" w14:textId="77777777" w:rsidR="00BC1069" w:rsidRDefault="00BC1069" w:rsidP="00234043">
            <w:pPr>
              <w:rPr>
                <w:rFonts w:cs="Arial"/>
              </w:rPr>
            </w:pPr>
          </w:p>
          <w:p w14:paraId="5803F28F" w14:textId="77777777" w:rsidR="00BC1069" w:rsidRDefault="00BC1069" w:rsidP="00234043">
            <w:pPr>
              <w:rPr>
                <w:rFonts w:cs="Arial"/>
              </w:rPr>
            </w:pPr>
          </w:p>
          <w:p w14:paraId="2A7D340A" w14:textId="77777777" w:rsidR="00BC1069" w:rsidRDefault="00BC1069" w:rsidP="00234043">
            <w:pPr>
              <w:rPr>
                <w:rFonts w:cs="Arial"/>
              </w:rPr>
            </w:pPr>
          </w:p>
          <w:p w14:paraId="2042202D" w14:textId="77777777" w:rsidR="00BC1069" w:rsidRDefault="00BC1069" w:rsidP="00234043">
            <w:pPr>
              <w:rPr>
                <w:rFonts w:cs="Arial"/>
              </w:rPr>
            </w:pPr>
          </w:p>
          <w:p w14:paraId="23D92F33" w14:textId="77777777" w:rsidR="00BC1069" w:rsidRDefault="00BC1069" w:rsidP="00234043">
            <w:pPr>
              <w:rPr>
                <w:rFonts w:cs="Arial"/>
              </w:rPr>
            </w:pPr>
          </w:p>
          <w:p w14:paraId="5DF46AA0" w14:textId="77777777" w:rsidR="00BC1069" w:rsidRDefault="00BC1069" w:rsidP="00234043">
            <w:pPr>
              <w:rPr>
                <w:rFonts w:cs="Arial"/>
              </w:rPr>
            </w:pPr>
          </w:p>
          <w:p w14:paraId="04AB77B0" w14:textId="77777777" w:rsidR="00BC1069" w:rsidRPr="001C2998" w:rsidRDefault="00BC1069" w:rsidP="002E3212">
            <w:pPr>
              <w:jc w:val="both"/>
              <w:rPr>
                <w:rFonts w:cs="Arial"/>
              </w:rPr>
            </w:pPr>
          </w:p>
        </w:tc>
      </w:tr>
    </w:tbl>
    <w:p w14:paraId="4CE1899B" w14:textId="77777777" w:rsidR="00BC1069" w:rsidRPr="00BC1069" w:rsidRDefault="00BC1069" w:rsidP="00BC1069">
      <w:pPr>
        <w:pStyle w:val="ListParagraph"/>
        <w:jc w:val="both"/>
        <w:rPr>
          <w:rFonts w:cs="Arial"/>
        </w:rPr>
      </w:pPr>
    </w:p>
    <w:sectPr w:rsidR="00BC1069" w:rsidRPr="00BC1069" w:rsidSect="00AE18D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5C4AB" w14:textId="77777777" w:rsidR="00405201" w:rsidRDefault="00405201" w:rsidP="005F1574">
      <w:pPr>
        <w:spacing w:after="0" w:line="240" w:lineRule="auto"/>
      </w:pPr>
      <w:r>
        <w:separator/>
      </w:r>
    </w:p>
  </w:endnote>
  <w:endnote w:type="continuationSeparator" w:id="0">
    <w:p w14:paraId="72FC4DDF" w14:textId="77777777" w:rsidR="00405201" w:rsidRDefault="00405201" w:rsidP="005F1574">
      <w:pPr>
        <w:spacing w:after="0" w:line="240" w:lineRule="auto"/>
      </w:pPr>
      <w:r>
        <w:continuationSeparator/>
      </w:r>
    </w:p>
  </w:endnote>
  <w:endnote w:type="continuationNotice" w:id="1">
    <w:p w14:paraId="5EC563BA" w14:textId="77777777" w:rsidR="00405201" w:rsidRDefault="004052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8D63" w14:textId="77777777" w:rsidR="0016731B" w:rsidRPr="005F1574" w:rsidRDefault="0016731B" w:rsidP="005F1574">
    <w:pPr>
      <w:pStyle w:val="Footer"/>
      <w:tabs>
        <w:tab w:val="right" w:pos="7380"/>
        <w:tab w:val="right" w:pos="9000"/>
        <w:tab w:val="right" w:pos="9072"/>
      </w:tabs>
      <w:rPr>
        <w:rFonts w:cs="Arial"/>
        <w:bCs/>
        <w:iCs/>
        <w:sz w:val="18"/>
        <w:szCs w:val="18"/>
      </w:rPr>
    </w:pPr>
    <w:r w:rsidRPr="005F1574">
      <w:rPr>
        <w:rFonts w:cs="Arial"/>
        <w:bCs/>
        <w:iCs/>
        <w:sz w:val="18"/>
        <w:szCs w:val="18"/>
      </w:rPr>
      <w:t>AWMSG Secretariat: All Wales Therapeutics and Toxicology Centre (AWTTC)</w:t>
    </w:r>
    <w:r w:rsidRPr="005F1574">
      <w:rPr>
        <w:rFonts w:cs="Arial"/>
        <w:bCs/>
        <w:iCs/>
        <w:sz w:val="18"/>
        <w:szCs w:val="18"/>
      </w:rPr>
      <w:tab/>
    </w:r>
    <w:r w:rsidRPr="005F1574">
      <w:rPr>
        <w:rFonts w:cs="Arial"/>
        <w:bCs/>
        <w:iCs/>
        <w:sz w:val="18"/>
        <w:szCs w:val="18"/>
      </w:rPr>
      <w:tab/>
    </w:r>
    <w:r w:rsidRPr="005F1574">
      <w:rPr>
        <w:rFonts w:cs="Arial"/>
        <w:bCs/>
        <w:iCs/>
        <w:sz w:val="18"/>
        <w:szCs w:val="18"/>
      </w:rPr>
      <w:tab/>
    </w:r>
  </w:p>
  <w:p w14:paraId="3C69CDAE" w14:textId="4B44548F" w:rsidR="0016731B" w:rsidRPr="005F1574" w:rsidRDefault="0016731B" w:rsidP="005F1574">
    <w:pPr>
      <w:pStyle w:val="Footer"/>
      <w:tabs>
        <w:tab w:val="right" w:pos="7560"/>
        <w:tab w:val="right" w:pos="9072"/>
      </w:tabs>
      <w:rPr>
        <w:rFonts w:cs="Arial"/>
        <w:bCs/>
        <w:iCs/>
        <w:sz w:val="18"/>
        <w:szCs w:val="18"/>
      </w:rPr>
    </w:pPr>
    <w:r w:rsidRPr="005F1574">
      <w:rPr>
        <w:rFonts w:cs="Arial"/>
        <w:bCs/>
        <w:iCs/>
        <w:sz w:val="18"/>
        <w:szCs w:val="18"/>
      </w:rPr>
      <w:t>2</w:t>
    </w:r>
    <w:r w:rsidRPr="005F1574">
      <w:rPr>
        <w:rFonts w:cs="Arial"/>
        <w:bCs/>
        <w:iCs/>
        <w:sz w:val="18"/>
        <w:szCs w:val="18"/>
        <w:vertAlign w:val="superscript"/>
      </w:rPr>
      <w:t>nd</w:t>
    </w:r>
    <w:r w:rsidRPr="005F1574">
      <w:rPr>
        <w:rFonts w:cs="Arial"/>
        <w:bCs/>
        <w:iCs/>
        <w:sz w:val="18"/>
        <w:szCs w:val="18"/>
      </w:rPr>
      <w:t xml:space="preserve"> Floor </w:t>
    </w:r>
    <w:r w:rsidR="00E76162">
      <w:rPr>
        <w:rFonts w:cs="Arial"/>
        <w:bCs/>
        <w:iCs/>
        <w:sz w:val="18"/>
        <w:szCs w:val="18"/>
      </w:rPr>
      <w:t xml:space="preserve">The Routledge </w:t>
    </w:r>
    <w:r w:rsidRPr="005F1574">
      <w:rPr>
        <w:rFonts w:cs="Arial"/>
        <w:bCs/>
        <w:iCs/>
        <w:sz w:val="18"/>
        <w:szCs w:val="18"/>
      </w:rPr>
      <w:t xml:space="preserve">Academic Centre, University Hospital </w:t>
    </w:r>
    <w:r>
      <w:rPr>
        <w:rFonts w:cs="Arial"/>
        <w:bCs/>
        <w:iCs/>
        <w:sz w:val="18"/>
        <w:szCs w:val="18"/>
      </w:rPr>
      <w:t>Llandough, Penlan Road</w:t>
    </w:r>
    <w:r w:rsidRPr="005F1574">
      <w:rPr>
        <w:rFonts w:cs="Arial"/>
        <w:bCs/>
        <w:iCs/>
        <w:sz w:val="18"/>
        <w:szCs w:val="18"/>
      </w:rPr>
      <w:t>, Vale of Glamorgan CF64 2XX</w:t>
    </w:r>
    <w:r w:rsidRPr="005F1574">
      <w:rPr>
        <w:rFonts w:cs="Arial"/>
        <w:bCs/>
        <w:iCs/>
        <w:sz w:val="18"/>
        <w:szCs w:val="18"/>
      </w:rPr>
      <w:tab/>
    </w:r>
  </w:p>
  <w:p w14:paraId="42046753" w14:textId="43B61759" w:rsidR="0016731B" w:rsidRDefault="00E76162" w:rsidP="005F1574">
    <w:pPr>
      <w:pStyle w:val="Footer"/>
      <w:tabs>
        <w:tab w:val="right" w:pos="7560"/>
        <w:tab w:val="right" w:pos="9072"/>
      </w:tabs>
      <w:rPr>
        <w:rStyle w:val="Hyperlink"/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Tel: 029 218 2</w:t>
    </w:r>
    <w:r w:rsidR="0016731B" w:rsidRPr="005F1574">
      <w:rPr>
        <w:rFonts w:cs="Arial"/>
        <w:bCs/>
        <w:iCs/>
        <w:sz w:val="18"/>
        <w:szCs w:val="18"/>
      </w:rPr>
      <w:t xml:space="preserve">6900     Email: </w:t>
    </w:r>
    <w:hyperlink r:id="rId1" w:history="1">
      <w:r w:rsidR="0016731B" w:rsidRPr="005F1574">
        <w:rPr>
          <w:rStyle w:val="Hyperlink"/>
          <w:rFonts w:cs="Arial"/>
          <w:bCs/>
          <w:iCs/>
          <w:sz w:val="18"/>
          <w:szCs w:val="18"/>
        </w:rPr>
        <w:t>AWTTC@wales.nhs.uk</w:t>
      </w:r>
    </w:hyperlink>
  </w:p>
  <w:p w14:paraId="48A09C34" w14:textId="77777777" w:rsidR="00DA41EA" w:rsidRDefault="00DA41EA" w:rsidP="005F1574">
    <w:pPr>
      <w:pStyle w:val="Footer"/>
      <w:tabs>
        <w:tab w:val="right" w:pos="7560"/>
        <w:tab w:val="right" w:pos="9072"/>
      </w:tabs>
      <w:rPr>
        <w:rStyle w:val="Hyperlink"/>
        <w:rFonts w:cs="Arial"/>
        <w:bCs/>
        <w:iCs/>
        <w:sz w:val="18"/>
        <w:szCs w:val="18"/>
      </w:rPr>
    </w:pPr>
  </w:p>
  <w:p w14:paraId="6B6F538C" w14:textId="77777777" w:rsidR="00DA41EA" w:rsidRPr="00DA41EA" w:rsidRDefault="00DA41EA" w:rsidP="00DA41EA">
    <w:pPr>
      <w:pStyle w:val="Footer"/>
      <w:tabs>
        <w:tab w:val="right" w:pos="7560"/>
        <w:tab w:val="right" w:pos="9072"/>
      </w:tabs>
      <w:rPr>
        <w:rFonts w:cs="Arial"/>
        <w:bCs/>
        <w:i/>
        <w:iCs/>
        <w:sz w:val="18"/>
        <w:szCs w:val="18"/>
      </w:rPr>
    </w:pPr>
    <w:r w:rsidRPr="00DA41EA">
      <w:rPr>
        <w:rFonts w:cs="Arial"/>
        <w:bCs/>
        <w:i/>
        <w:iCs/>
        <w:sz w:val="18"/>
        <w:szCs w:val="18"/>
      </w:rPr>
      <w:t>This document is available in Welsh / Mae’r ddogfen hon ar gael yn Gymraeg</w:t>
    </w:r>
  </w:p>
  <w:p w14:paraId="54955B72" w14:textId="77777777" w:rsidR="00DA41EA" w:rsidRPr="005F1574" w:rsidRDefault="00DA41EA" w:rsidP="005F1574">
    <w:pPr>
      <w:pStyle w:val="Footer"/>
      <w:tabs>
        <w:tab w:val="right" w:pos="7560"/>
        <w:tab w:val="right" w:pos="9072"/>
      </w:tabs>
      <w:rPr>
        <w:rFonts w:cs="Arial"/>
        <w:bCs/>
        <w:iCs/>
        <w:sz w:val="18"/>
        <w:szCs w:val="18"/>
      </w:rPr>
    </w:pPr>
  </w:p>
  <w:p w14:paraId="3DFCBDD5" w14:textId="77777777" w:rsidR="0016731B" w:rsidRPr="0094750F" w:rsidRDefault="0016731B" w:rsidP="005F1574">
    <w:pPr>
      <w:pStyle w:val="Footer"/>
      <w:rPr>
        <w:rFonts w:cs="Arial"/>
        <w:bCs/>
        <w:iCs/>
        <w:sz w:val="16"/>
        <w:szCs w:val="16"/>
      </w:rPr>
    </w:pPr>
  </w:p>
  <w:p w14:paraId="240B76B0" w14:textId="77777777" w:rsidR="0016731B" w:rsidRDefault="0016731B" w:rsidP="005F1574">
    <w:pPr>
      <w:pStyle w:val="Footer"/>
    </w:pPr>
    <w:r w:rsidRPr="0094750F">
      <w:rPr>
        <w:rFonts w:cs="Arial"/>
        <w:bCs/>
        <w:iCs/>
        <w:sz w:val="16"/>
        <w:szCs w:val="16"/>
      </w:rPr>
      <w:t xml:space="preserve">  </w:t>
    </w:r>
    <w:r>
      <w:rPr>
        <w:rFonts w:cs="Arial"/>
        <w:bCs/>
        <w:iCs/>
        <w:sz w:val="16"/>
        <w:szCs w:val="16"/>
      </w:rPr>
      <w:tab/>
    </w:r>
    <w:r>
      <w:rPr>
        <w:rFonts w:cs="Arial"/>
        <w:bCs/>
        <w:iCs/>
        <w:sz w:val="16"/>
        <w:szCs w:val="16"/>
      </w:rPr>
      <w:tab/>
    </w:r>
    <w:r w:rsidRPr="0019591A">
      <w:rPr>
        <w:rFonts w:cs="Arial"/>
        <w:bCs/>
        <w:iCs/>
        <w:sz w:val="16"/>
        <w:szCs w:val="16"/>
      </w:rPr>
      <w:t xml:space="preserve">Page </w:t>
    </w:r>
    <w:r w:rsidR="00FB62C2" w:rsidRPr="0019591A">
      <w:rPr>
        <w:rFonts w:cs="Arial"/>
        <w:bCs/>
        <w:iCs/>
        <w:sz w:val="16"/>
        <w:szCs w:val="16"/>
      </w:rPr>
      <w:fldChar w:fldCharType="begin"/>
    </w:r>
    <w:r w:rsidRPr="0019591A">
      <w:rPr>
        <w:rFonts w:cs="Arial"/>
        <w:bCs/>
        <w:iCs/>
        <w:sz w:val="16"/>
        <w:szCs w:val="16"/>
      </w:rPr>
      <w:instrText xml:space="preserve"> PAGE </w:instrText>
    </w:r>
    <w:r w:rsidR="00FB62C2" w:rsidRPr="0019591A">
      <w:rPr>
        <w:rFonts w:cs="Arial"/>
        <w:bCs/>
        <w:iCs/>
        <w:sz w:val="16"/>
        <w:szCs w:val="16"/>
      </w:rPr>
      <w:fldChar w:fldCharType="separate"/>
    </w:r>
    <w:r w:rsidR="00DA41EA">
      <w:rPr>
        <w:rFonts w:cs="Arial"/>
        <w:bCs/>
        <w:iCs/>
        <w:noProof/>
        <w:sz w:val="16"/>
        <w:szCs w:val="16"/>
      </w:rPr>
      <w:t>6</w:t>
    </w:r>
    <w:r w:rsidR="00FB62C2" w:rsidRPr="0019591A">
      <w:rPr>
        <w:rFonts w:cs="Arial"/>
        <w:bCs/>
        <w:iCs/>
        <w:sz w:val="16"/>
        <w:szCs w:val="16"/>
      </w:rPr>
      <w:fldChar w:fldCharType="end"/>
    </w:r>
    <w:r w:rsidRPr="0019591A">
      <w:rPr>
        <w:rFonts w:cs="Arial"/>
        <w:bCs/>
        <w:iCs/>
        <w:sz w:val="16"/>
        <w:szCs w:val="16"/>
      </w:rPr>
      <w:t xml:space="preserve"> of </w:t>
    </w:r>
    <w:r w:rsidR="00FB62C2" w:rsidRPr="0019591A">
      <w:rPr>
        <w:rFonts w:cs="Arial"/>
        <w:bCs/>
        <w:iCs/>
        <w:sz w:val="16"/>
        <w:szCs w:val="16"/>
      </w:rPr>
      <w:fldChar w:fldCharType="begin"/>
    </w:r>
    <w:r w:rsidRPr="0019591A">
      <w:rPr>
        <w:rFonts w:cs="Arial"/>
        <w:bCs/>
        <w:iCs/>
        <w:sz w:val="16"/>
        <w:szCs w:val="16"/>
      </w:rPr>
      <w:instrText xml:space="preserve"> NUMPAGES </w:instrText>
    </w:r>
    <w:r w:rsidR="00FB62C2" w:rsidRPr="0019591A">
      <w:rPr>
        <w:rFonts w:cs="Arial"/>
        <w:bCs/>
        <w:iCs/>
        <w:sz w:val="16"/>
        <w:szCs w:val="16"/>
      </w:rPr>
      <w:fldChar w:fldCharType="separate"/>
    </w:r>
    <w:r w:rsidR="00DA41EA">
      <w:rPr>
        <w:rFonts w:cs="Arial"/>
        <w:bCs/>
        <w:iCs/>
        <w:noProof/>
        <w:sz w:val="16"/>
        <w:szCs w:val="16"/>
      </w:rPr>
      <w:t>6</w:t>
    </w:r>
    <w:r w:rsidR="00FB62C2" w:rsidRPr="0019591A">
      <w:rPr>
        <w:rFonts w:cs="Arial"/>
        <w:bCs/>
        <w:iCs/>
        <w:sz w:val="16"/>
        <w:szCs w:val="16"/>
      </w:rPr>
      <w:fldChar w:fldCharType="end"/>
    </w:r>
  </w:p>
  <w:p w14:paraId="66D4FD66" w14:textId="77777777" w:rsidR="0016731B" w:rsidRDefault="0016731B">
    <w:pPr>
      <w:pStyle w:val="Footer"/>
    </w:pPr>
  </w:p>
  <w:p w14:paraId="140A2C7E" w14:textId="77777777" w:rsidR="0016731B" w:rsidRDefault="00167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9A2E9" w14:textId="77777777" w:rsidR="00405201" w:rsidRDefault="00405201" w:rsidP="005F1574">
      <w:pPr>
        <w:spacing w:after="0" w:line="240" w:lineRule="auto"/>
      </w:pPr>
      <w:r>
        <w:separator/>
      </w:r>
    </w:p>
  </w:footnote>
  <w:footnote w:type="continuationSeparator" w:id="0">
    <w:p w14:paraId="3F2F3FAC" w14:textId="77777777" w:rsidR="00405201" w:rsidRDefault="00405201" w:rsidP="005F1574">
      <w:pPr>
        <w:spacing w:after="0" w:line="240" w:lineRule="auto"/>
      </w:pPr>
      <w:r>
        <w:continuationSeparator/>
      </w:r>
    </w:p>
  </w:footnote>
  <w:footnote w:type="continuationNotice" w:id="1">
    <w:p w14:paraId="3448C422" w14:textId="77777777" w:rsidR="00405201" w:rsidRDefault="004052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A8C"/>
    <w:multiLevelType w:val="hybridMultilevel"/>
    <w:tmpl w:val="4C8E79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7E"/>
    <w:multiLevelType w:val="hybridMultilevel"/>
    <w:tmpl w:val="49A0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2A"/>
    <w:rsid w:val="000459B2"/>
    <w:rsid w:val="0006550B"/>
    <w:rsid w:val="00092FE4"/>
    <w:rsid w:val="000B03D6"/>
    <w:rsid w:val="0014438A"/>
    <w:rsid w:val="0015035F"/>
    <w:rsid w:val="00152DA8"/>
    <w:rsid w:val="00166249"/>
    <w:rsid w:val="0016731B"/>
    <w:rsid w:val="001B6D39"/>
    <w:rsid w:val="001C031D"/>
    <w:rsid w:val="001C5BE5"/>
    <w:rsid w:val="001C6C13"/>
    <w:rsid w:val="001E394B"/>
    <w:rsid w:val="00234043"/>
    <w:rsid w:val="00242F18"/>
    <w:rsid w:val="002A18CA"/>
    <w:rsid w:val="002A3C27"/>
    <w:rsid w:val="002C4C4D"/>
    <w:rsid w:val="002C5645"/>
    <w:rsid w:val="002E3212"/>
    <w:rsid w:val="002E4ED2"/>
    <w:rsid w:val="00342BBF"/>
    <w:rsid w:val="00361186"/>
    <w:rsid w:val="00382DBF"/>
    <w:rsid w:val="003A4057"/>
    <w:rsid w:val="003A5DC8"/>
    <w:rsid w:val="003B0417"/>
    <w:rsid w:val="003B2927"/>
    <w:rsid w:val="003E1E12"/>
    <w:rsid w:val="003F2458"/>
    <w:rsid w:val="0040176E"/>
    <w:rsid w:val="00405201"/>
    <w:rsid w:val="004238F3"/>
    <w:rsid w:val="00430E2C"/>
    <w:rsid w:val="00444392"/>
    <w:rsid w:val="00473216"/>
    <w:rsid w:val="0048220F"/>
    <w:rsid w:val="00491DD3"/>
    <w:rsid w:val="004B3CB7"/>
    <w:rsid w:val="004C3C06"/>
    <w:rsid w:val="004E5659"/>
    <w:rsid w:val="00561FD0"/>
    <w:rsid w:val="00584C93"/>
    <w:rsid w:val="005914D5"/>
    <w:rsid w:val="005D44C8"/>
    <w:rsid w:val="005E5DA3"/>
    <w:rsid w:val="005F1574"/>
    <w:rsid w:val="00623D19"/>
    <w:rsid w:val="006315A0"/>
    <w:rsid w:val="00637959"/>
    <w:rsid w:val="006400B2"/>
    <w:rsid w:val="00652C45"/>
    <w:rsid w:val="006F1146"/>
    <w:rsid w:val="007467F2"/>
    <w:rsid w:val="0075718E"/>
    <w:rsid w:val="007C2C22"/>
    <w:rsid w:val="007D2338"/>
    <w:rsid w:val="007F2896"/>
    <w:rsid w:val="00810019"/>
    <w:rsid w:val="00831458"/>
    <w:rsid w:val="0083636C"/>
    <w:rsid w:val="008475BE"/>
    <w:rsid w:val="00855EE1"/>
    <w:rsid w:val="008760CB"/>
    <w:rsid w:val="008824AC"/>
    <w:rsid w:val="00896990"/>
    <w:rsid w:val="008A4982"/>
    <w:rsid w:val="008D273A"/>
    <w:rsid w:val="008E0E97"/>
    <w:rsid w:val="008E1A8B"/>
    <w:rsid w:val="00906850"/>
    <w:rsid w:val="0091296C"/>
    <w:rsid w:val="0093301F"/>
    <w:rsid w:val="009668AB"/>
    <w:rsid w:val="00967E90"/>
    <w:rsid w:val="00981882"/>
    <w:rsid w:val="009C1E38"/>
    <w:rsid w:val="009C206C"/>
    <w:rsid w:val="009C4201"/>
    <w:rsid w:val="009C4236"/>
    <w:rsid w:val="009D5FED"/>
    <w:rsid w:val="009D7941"/>
    <w:rsid w:val="00A015BF"/>
    <w:rsid w:val="00A0523F"/>
    <w:rsid w:val="00A10768"/>
    <w:rsid w:val="00A73FF9"/>
    <w:rsid w:val="00A755FF"/>
    <w:rsid w:val="00A92A99"/>
    <w:rsid w:val="00AA06FC"/>
    <w:rsid w:val="00AB23D8"/>
    <w:rsid w:val="00AD19E8"/>
    <w:rsid w:val="00AE18D9"/>
    <w:rsid w:val="00AE5F66"/>
    <w:rsid w:val="00B111D3"/>
    <w:rsid w:val="00B21CF1"/>
    <w:rsid w:val="00B43A10"/>
    <w:rsid w:val="00B56BF6"/>
    <w:rsid w:val="00B67809"/>
    <w:rsid w:val="00B97313"/>
    <w:rsid w:val="00BA6132"/>
    <w:rsid w:val="00BB22E8"/>
    <w:rsid w:val="00BB5F09"/>
    <w:rsid w:val="00BC1069"/>
    <w:rsid w:val="00BC749E"/>
    <w:rsid w:val="00C04282"/>
    <w:rsid w:val="00C23DEE"/>
    <w:rsid w:val="00C412BA"/>
    <w:rsid w:val="00C42208"/>
    <w:rsid w:val="00C616C0"/>
    <w:rsid w:val="00C70085"/>
    <w:rsid w:val="00CA27C0"/>
    <w:rsid w:val="00CA66D7"/>
    <w:rsid w:val="00CB11BD"/>
    <w:rsid w:val="00CC089B"/>
    <w:rsid w:val="00CE6C47"/>
    <w:rsid w:val="00CF670A"/>
    <w:rsid w:val="00D23B00"/>
    <w:rsid w:val="00D349F0"/>
    <w:rsid w:val="00D55002"/>
    <w:rsid w:val="00D639FC"/>
    <w:rsid w:val="00D76219"/>
    <w:rsid w:val="00D86687"/>
    <w:rsid w:val="00DA41EA"/>
    <w:rsid w:val="00DB29FF"/>
    <w:rsid w:val="00DD075F"/>
    <w:rsid w:val="00E043C3"/>
    <w:rsid w:val="00E32550"/>
    <w:rsid w:val="00E33C58"/>
    <w:rsid w:val="00E65D20"/>
    <w:rsid w:val="00E76162"/>
    <w:rsid w:val="00EE3C55"/>
    <w:rsid w:val="00EF392A"/>
    <w:rsid w:val="00F2731E"/>
    <w:rsid w:val="00F71EBA"/>
    <w:rsid w:val="00F7372D"/>
    <w:rsid w:val="00F74D7E"/>
    <w:rsid w:val="00FB62C2"/>
    <w:rsid w:val="00FE27C2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1A7BE"/>
  <w15:docId w15:val="{077E9F9A-CCBA-4614-8809-808D1B1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39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F39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E4ED2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F1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74"/>
  </w:style>
  <w:style w:type="character" w:styleId="CommentReference">
    <w:name w:val="annotation reference"/>
    <w:basedOn w:val="DefaultParagraphFont"/>
    <w:semiHidden/>
    <w:rsid w:val="009C1E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E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106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D39"/>
    <w:pPr>
      <w:spacing w:after="20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D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39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gov.uk/ukpga/2000/36/content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gov.uk/ukpga/1998/29/cont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wmsg.org/awmsgonline/patient_questions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WTTC@wales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gov.uk/ukpga/1998/42/cont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mp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3C44-D3BD-4980-B86D-67D466D4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C3BD6-6338-4398-B78C-483282D3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Ca090496</dc:creator>
  <cp:lastModifiedBy>Clare Elliott (Cardiff and Vale UHB - Awttc)</cp:lastModifiedBy>
  <cp:revision>3</cp:revision>
  <cp:lastPrinted>2019-03-26T11:14:00Z</cp:lastPrinted>
  <dcterms:created xsi:type="dcterms:W3CDTF">2021-04-23T15:06:00Z</dcterms:created>
  <dcterms:modified xsi:type="dcterms:W3CDTF">2021-04-23T15:08:00Z</dcterms:modified>
</cp:coreProperties>
</file>